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97115" w14:textId="268FF5B5" w:rsidR="00C24F1D" w:rsidRPr="001C4403" w:rsidRDefault="009B351F" w:rsidP="001C4403">
      <w:pPr>
        <w:pStyle w:val="Heading1"/>
        <w:jc w:val="center"/>
        <w:rPr>
          <w:rFonts w:ascii="Times New Roman" w:hAnsi="Times New Roman" w:cs="Times New Roman"/>
          <w:b/>
          <w:i/>
        </w:rPr>
      </w:pPr>
      <w:r w:rsidRPr="001C4403">
        <w:rPr>
          <w:rFonts w:ascii="Times New Roman" w:hAnsi="Times New Roman" w:cs="Times New Roman"/>
          <w:b/>
          <w:i/>
        </w:rPr>
        <w:t>The Jesuit Relations (1640)</w:t>
      </w:r>
    </w:p>
    <w:p w14:paraId="7BD1E90F" w14:textId="2AD2D607" w:rsidR="009B351F" w:rsidRPr="001C4403" w:rsidRDefault="009B351F" w:rsidP="001C4403">
      <w:pPr>
        <w:pStyle w:val="Heading1"/>
        <w:jc w:val="center"/>
        <w:rPr>
          <w:rFonts w:ascii="Times New Roman" w:hAnsi="Times New Roman" w:cs="Times New Roman"/>
          <w:sz w:val="24"/>
          <w:szCs w:val="24"/>
        </w:rPr>
      </w:pPr>
      <w:r w:rsidRPr="001C4403">
        <w:rPr>
          <w:rFonts w:ascii="Times New Roman" w:hAnsi="Times New Roman" w:cs="Times New Roman"/>
        </w:rPr>
        <w:t>Paul LeJuene and Jerome Lalemant</w:t>
      </w:r>
    </w:p>
    <w:p w14:paraId="595F9896" w14:textId="77777777" w:rsidR="005A1A24" w:rsidRDefault="005A1A24" w:rsidP="00595476">
      <w:pPr>
        <w:pStyle w:val="NoSpacing"/>
        <w:rPr>
          <w:rFonts w:ascii="Times New Roman" w:hAnsi="Times New Roman" w:cs="Times New Roman"/>
          <w:sz w:val="24"/>
          <w:szCs w:val="24"/>
        </w:rPr>
      </w:pPr>
    </w:p>
    <w:p w14:paraId="05ACB02C" w14:textId="6974A5B3" w:rsidR="00D01A3C" w:rsidRPr="00D01A3C" w:rsidRDefault="00D01A3C" w:rsidP="00D01A3C">
      <w:pPr>
        <w:pStyle w:val="Heading2"/>
        <w:rPr>
          <w:rFonts w:ascii="Times New Roman" w:hAnsi="Times New Roman" w:cs="Times New Roman"/>
        </w:rPr>
      </w:pPr>
      <w:r w:rsidRPr="00D01A3C">
        <w:rPr>
          <w:rFonts w:ascii="Times New Roman" w:hAnsi="Times New Roman" w:cs="Times New Roman"/>
        </w:rPr>
        <w:t>Introduction</w:t>
      </w:r>
    </w:p>
    <w:p w14:paraId="3B05ADAD" w14:textId="77777777" w:rsidR="00D01A3C" w:rsidRDefault="00D01A3C" w:rsidP="00D01A3C">
      <w:pPr>
        <w:pStyle w:val="NoSpacing"/>
        <w:ind w:right="360"/>
        <w:rPr>
          <w:rFonts w:ascii="Times New Roman" w:hAnsi="Times New Roman" w:cs="Times New Roman"/>
          <w:iCs/>
          <w:sz w:val="24"/>
          <w:szCs w:val="24"/>
        </w:rPr>
      </w:pPr>
    </w:p>
    <w:p w14:paraId="5E28D97A" w14:textId="74DAB708" w:rsidR="005A1A24" w:rsidRPr="001C4403" w:rsidRDefault="00A73839" w:rsidP="009B351F">
      <w:pPr>
        <w:pStyle w:val="NoSpacing"/>
        <w:ind w:left="360" w:right="360"/>
        <w:rPr>
          <w:rFonts w:ascii="Times New Roman" w:hAnsi="Times New Roman" w:cs="Times New Roman"/>
          <w:iCs/>
          <w:sz w:val="24"/>
          <w:szCs w:val="24"/>
        </w:rPr>
      </w:pPr>
      <w:r w:rsidRPr="001C4403">
        <w:rPr>
          <w:rFonts w:ascii="Times New Roman" w:hAnsi="Times New Roman" w:cs="Times New Roman"/>
          <w:iCs/>
          <w:sz w:val="24"/>
          <w:szCs w:val="24"/>
        </w:rPr>
        <w:t>By the 1630s, New France stretched from the co</w:t>
      </w:r>
      <w:r w:rsidR="00B77462" w:rsidRPr="001C4403">
        <w:rPr>
          <w:rFonts w:ascii="Times New Roman" w:hAnsi="Times New Roman" w:cs="Times New Roman"/>
          <w:iCs/>
          <w:sz w:val="24"/>
          <w:szCs w:val="24"/>
        </w:rPr>
        <w:t>a</w:t>
      </w:r>
      <w:r w:rsidRPr="001C4403">
        <w:rPr>
          <w:rFonts w:ascii="Times New Roman" w:hAnsi="Times New Roman" w:cs="Times New Roman"/>
          <w:iCs/>
          <w:sz w:val="24"/>
          <w:szCs w:val="24"/>
        </w:rPr>
        <w:t>st of Louisiana to Northern Canada</w:t>
      </w:r>
      <w:r w:rsidR="00B77462" w:rsidRPr="001C4403">
        <w:rPr>
          <w:rFonts w:ascii="Times New Roman" w:hAnsi="Times New Roman" w:cs="Times New Roman"/>
          <w:iCs/>
          <w:sz w:val="24"/>
          <w:szCs w:val="24"/>
        </w:rPr>
        <w:t>, and remained sparsely populated outside of Montreal and New Orleans. Outside of the towns, New France was primarily populated by a wide-variety of Indian Nations, French colonists involved in the fur trade</w:t>
      </w:r>
      <w:r w:rsidR="00295A0A" w:rsidRPr="001C4403">
        <w:rPr>
          <w:rFonts w:ascii="Times New Roman" w:hAnsi="Times New Roman" w:cs="Times New Roman"/>
          <w:iCs/>
          <w:sz w:val="24"/>
          <w:szCs w:val="24"/>
        </w:rPr>
        <w:t xml:space="preserve"> (mostly beaver)</w:t>
      </w:r>
      <w:r w:rsidR="00B77462" w:rsidRPr="001C4403">
        <w:rPr>
          <w:rFonts w:ascii="Times New Roman" w:hAnsi="Times New Roman" w:cs="Times New Roman"/>
          <w:iCs/>
          <w:sz w:val="24"/>
          <w:szCs w:val="24"/>
        </w:rPr>
        <w:t>, and Catholics Priests known as the Jesuit</w:t>
      </w:r>
      <w:r w:rsidR="0074522F" w:rsidRPr="001C4403">
        <w:rPr>
          <w:rFonts w:ascii="Times New Roman" w:hAnsi="Times New Roman" w:cs="Times New Roman"/>
          <w:iCs/>
          <w:sz w:val="24"/>
          <w:szCs w:val="24"/>
        </w:rPr>
        <w:t xml:space="preserve">s, sent throughout the Northern regions (north of the Ohio River) to live among the Native Americans with the intention of converting them to Catholicism. As the moved south and west from Quebec, Jesuit priests and nuns constructed small missions consisting of a church, hospital, and modest housing. The Catholic Diocese, located in Montreal, required each Jesuit mission to submit an annual report of the activities and events of the past year. The “Relation,” as the report was called, included </w:t>
      </w:r>
      <w:r w:rsidR="005D6FAE" w:rsidRPr="001C4403">
        <w:rPr>
          <w:rFonts w:ascii="Times New Roman" w:hAnsi="Times New Roman" w:cs="Times New Roman"/>
          <w:iCs/>
          <w:sz w:val="24"/>
          <w:szCs w:val="24"/>
        </w:rPr>
        <w:t>individual journals kept by</w:t>
      </w:r>
      <w:r w:rsidR="0074522F" w:rsidRPr="001C4403">
        <w:rPr>
          <w:rFonts w:ascii="Times New Roman" w:hAnsi="Times New Roman" w:cs="Times New Roman"/>
          <w:iCs/>
          <w:sz w:val="24"/>
          <w:szCs w:val="24"/>
        </w:rPr>
        <w:t xml:space="preserve"> </w:t>
      </w:r>
      <w:r w:rsidR="005D6FAE" w:rsidRPr="001C4403">
        <w:rPr>
          <w:rFonts w:ascii="Times New Roman" w:hAnsi="Times New Roman" w:cs="Times New Roman"/>
          <w:iCs/>
          <w:sz w:val="24"/>
          <w:szCs w:val="24"/>
        </w:rPr>
        <w:t xml:space="preserve">all of </w:t>
      </w:r>
      <w:r w:rsidR="0074522F" w:rsidRPr="001C4403">
        <w:rPr>
          <w:rFonts w:ascii="Times New Roman" w:hAnsi="Times New Roman" w:cs="Times New Roman"/>
          <w:iCs/>
          <w:sz w:val="24"/>
          <w:szCs w:val="24"/>
        </w:rPr>
        <w:t>the priests in the mission</w:t>
      </w:r>
      <w:r w:rsidR="005D6FAE" w:rsidRPr="001C4403">
        <w:rPr>
          <w:rFonts w:ascii="Times New Roman" w:hAnsi="Times New Roman" w:cs="Times New Roman"/>
          <w:iCs/>
          <w:sz w:val="24"/>
          <w:szCs w:val="24"/>
        </w:rPr>
        <w:t xml:space="preserve"> detailing everything from the weather to detailed accounts of their interactions with local Native Americans. </w:t>
      </w:r>
    </w:p>
    <w:p w14:paraId="246DE8E0" w14:textId="4F4D2EC1" w:rsidR="005D6FAE" w:rsidRPr="001C4403" w:rsidRDefault="005D6FAE" w:rsidP="009B351F">
      <w:pPr>
        <w:pStyle w:val="NoSpacing"/>
        <w:ind w:left="360" w:right="360"/>
        <w:rPr>
          <w:rFonts w:ascii="Times New Roman" w:hAnsi="Times New Roman" w:cs="Times New Roman"/>
          <w:iCs/>
          <w:sz w:val="24"/>
          <w:szCs w:val="24"/>
        </w:rPr>
      </w:pPr>
    </w:p>
    <w:p w14:paraId="165BBC07" w14:textId="171BA35C" w:rsidR="005A1A24" w:rsidRDefault="005D6FAE" w:rsidP="009B351F">
      <w:pPr>
        <w:pStyle w:val="NoSpacing"/>
        <w:ind w:left="360" w:right="360"/>
        <w:rPr>
          <w:rFonts w:ascii="Times New Roman" w:hAnsi="Times New Roman" w:cs="Times New Roman"/>
          <w:i/>
          <w:iCs/>
          <w:color w:val="222222"/>
          <w:sz w:val="24"/>
          <w:szCs w:val="24"/>
          <w:shd w:val="clear" w:color="auto" w:fill="FFFFFF"/>
        </w:rPr>
      </w:pPr>
      <w:r w:rsidRPr="001C4403">
        <w:rPr>
          <w:rFonts w:ascii="Times New Roman" w:hAnsi="Times New Roman" w:cs="Times New Roman"/>
          <w:iCs/>
          <w:sz w:val="24"/>
          <w:szCs w:val="24"/>
        </w:rPr>
        <w:t xml:space="preserve">In the Relation of 1640, Father Paul Le </w:t>
      </w:r>
      <w:proofErr w:type="spellStart"/>
      <w:r w:rsidRPr="001C4403">
        <w:rPr>
          <w:rFonts w:ascii="Times New Roman" w:hAnsi="Times New Roman" w:cs="Times New Roman"/>
          <w:iCs/>
          <w:sz w:val="24"/>
          <w:szCs w:val="24"/>
        </w:rPr>
        <w:t>Jeune</w:t>
      </w:r>
      <w:proofErr w:type="spellEnd"/>
      <w:r w:rsidRPr="001C4403">
        <w:rPr>
          <w:rFonts w:ascii="Times New Roman" w:hAnsi="Times New Roman" w:cs="Times New Roman"/>
          <w:iCs/>
          <w:sz w:val="24"/>
          <w:szCs w:val="24"/>
        </w:rPr>
        <w:t xml:space="preserve"> reported from Quebec while Father</w:t>
      </w:r>
      <w:r w:rsidR="009B351F" w:rsidRPr="001C4403">
        <w:rPr>
          <w:rFonts w:ascii="Times New Roman" w:hAnsi="Times New Roman" w:cs="Times New Roman"/>
          <w:iCs/>
          <w:sz w:val="24"/>
          <w:szCs w:val="24"/>
        </w:rPr>
        <w:t xml:space="preserve"> Jerome </w:t>
      </w:r>
      <w:r w:rsidRPr="001C4403">
        <w:rPr>
          <w:rFonts w:ascii="Times New Roman" w:hAnsi="Times New Roman" w:cs="Times New Roman"/>
          <w:iCs/>
          <w:sz w:val="24"/>
          <w:szCs w:val="24"/>
        </w:rPr>
        <w:t>Lalemant corresponded from the mission among the Hurons.</w:t>
      </w:r>
      <w:r w:rsidR="00975B3C" w:rsidRPr="001C4403">
        <w:rPr>
          <w:rFonts w:ascii="Times New Roman" w:hAnsi="Times New Roman" w:cs="Times New Roman"/>
          <w:iCs/>
          <w:sz w:val="24"/>
          <w:szCs w:val="24"/>
        </w:rPr>
        <w:t xml:space="preserve"> Le </w:t>
      </w:r>
      <w:proofErr w:type="spellStart"/>
      <w:r w:rsidR="00975B3C" w:rsidRPr="001C4403">
        <w:rPr>
          <w:rFonts w:ascii="Times New Roman" w:hAnsi="Times New Roman" w:cs="Times New Roman"/>
          <w:iCs/>
          <w:sz w:val="24"/>
          <w:szCs w:val="24"/>
        </w:rPr>
        <w:t>Jeune</w:t>
      </w:r>
      <w:proofErr w:type="spellEnd"/>
      <w:r w:rsidR="00975B3C" w:rsidRPr="001C4403">
        <w:rPr>
          <w:rFonts w:ascii="Times New Roman" w:hAnsi="Times New Roman" w:cs="Times New Roman"/>
          <w:iCs/>
          <w:sz w:val="24"/>
          <w:szCs w:val="24"/>
        </w:rPr>
        <w:t xml:space="preserve"> founded the </w:t>
      </w:r>
      <w:r w:rsidR="00975B3C" w:rsidRPr="001C4403">
        <w:rPr>
          <w:rFonts w:ascii="Times New Roman" w:hAnsi="Times New Roman" w:cs="Times New Roman"/>
          <w:iCs/>
          <w:color w:val="222222"/>
          <w:sz w:val="24"/>
          <w:szCs w:val="24"/>
          <w:shd w:val="clear" w:color="auto" w:fill="FFFFFF"/>
        </w:rPr>
        <w:t xml:space="preserve">Notre Dame de </w:t>
      </w:r>
      <w:proofErr w:type="spellStart"/>
      <w:r w:rsidR="00975B3C" w:rsidRPr="001C4403">
        <w:rPr>
          <w:rFonts w:ascii="Times New Roman" w:hAnsi="Times New Roman" w:cs="Times New Roman"/>
          <w:iCs/>
          <w:color w:val="222222"/>
          <w:sz w:val="24"/>
          <w:szCs w:val="24"/>
          <w:shd w:val="clear" w:color="auto" w:fill="FFFFFF"/>
        </w:rPr>
        <w:t>Recouvrance</w:t>
      </w:r>
      <w:proofErr w:type="spellEnd"/>
      <w:r w:rsidR="00975B3C" w:rsidRPr="001C4403">
        <w:rPr>
          <w:rFonts w:ascii="Times New Roman" w:hAnsi="Times New Roman" w:cs="Times New Roman"/>
          <w:iCs/>
          <w:color w:val="222222"/>
          <w:sz w:val="24"/>
          <w:szCs w:val="24"/>
          <w:shd w:val="clear" w:color="auto" w:fill="FFFFFF"/>
        </w:rPr>
        <w:t xml:space="preserve"> in Angers, Quebec, 200 miles west of Montreal. Lalemant founded Sainte-Marie among the Hurons about 500 miles away in what is now Midland, Ontario. Both Jesuits learned the languages and gained an understanding of the cultures of the different Indian Nations as they lived among them and worked to convert them to Catholicism. In 1639/40, a smallpox epidemic spread throughout Canada and the Ohio River Valley. Some Native Americans </w:t>
      </w:r>
      <w:r w:rsidR="006D6014" w:rsidRPr="001C4403">
        <w:rPr>
          <w:rFonts w:ascii="Times New Roman" w:hAnsi="Times New Roman" w:cs="Times New Roman"/>
          <w:iCs/>
          <w:color w:val="222222"/>
          <w:sz w:val="24"/>
          <w:szCs w:val="24"/>
          <w:shd w:val="clear" w:color="auto" w:fill="FFFFFF"/>
        </w:rPr>
        <w:t>fled to the Catholic missions in search of healing and protection. Others saw the French as responsible for the spread of illness and death and responded accordingly.</w:t>
      </w:r>
      <w:r w:rsidR="009B351F" w:rsidRPr="001C4403">
        <w:rPr>
          <w:rStyle w:val="FootnoteReference"/>
          <w:rFonts w:ascii="Times New Roman" w:hAnsi="Times New Roman" w:cs="Times New Roman"/>
          <w:iCs/>
          <w:color w:val="222222"/>
          <w:sz w:val="24"/>
          <w:szCs w:val="24"/>
          <w:shd w:val="clear" w:color="auto" w:fill="FFFFFF"/>
        </w:rPr>
        <w:footnoteReference w:id="1"/>
      </w:r>
    </w:p>
    <w:p w14:paraId="391FEE1F" w14:textId="18FEDE1A" w:rsidR="009B351F" w:rsidRDefault="009B351F" w:rsidP="009B351F">
      <w:pPr>
        <w:pStyle w:val="NoSpacing"/>
        <w:pBdr>
          <w:bottom w:val="single" w:sz="12" w:space="1" w:color="auto"/>
        </w:pBdr>
        <w:ind w:left="360" w:right="360"/>
        <w:rPr>
          <w:rFonts w:ascii="Times New Roman" w:hAnsi="Times New Roman" w:cs="Times New Roman"/>
          <w:b/>
          <w:bCs/>
          <w:sz w:val="24"/>
          <w:szCs w:val="24"/>
        </w:rPr>
      </w:pPr>
    </w:p>
    <w:p w14:paraId="5737EA12" w14:textId="77777777" w:rsidR="009B351F" w:rsidRPr="009B351F" w:rsidRDefault="009B351F" w:rsidP="009B351F">
      <w:pPr>
        <w:pStyle w:val="NoSpacing"/>
        <w:ind w:left="360" w:right="360"/>
        <w:rPr>
          <w:rFonts w:ascii="Times New Roman" w:hAnsi="Times New Roman" w:cs="Times New Roman"/>
          <w:b/>
          <w:bCs/>
          <w:sz w:val="24"/>
          <w:szCs w:val="24"/>
        </w:rPr>
      </w:pPr>
    </w:p>
    <w:p w14:paraId="7115D12B" w14:textId="003F573F" w:rsidR="00595476" w:rsidRPr="00D01A3C" w:rsidRDefault="00D01A3C" w:rsidP="00D01A3C">
      <w:pPr>
        <w:pStyle w:val="Heading2"/>
        <w:rPr>
          <w:rFonts w:ascii="Times New Roman" w:hAnsi="Times New Roman" w:cs="Times New Roman"/>
        </w:rPr>
      </w:pPr>
      <w:r w:rsidRPr="00D01A3C">
        <w:rPr>
          <w:rFonts w:ascii="Times New Roman" w:hAnsi="Times New Roman" w:cs="Times New Roman"/>
        </w:rPr>
        <w:t>Primary Source</w:t>
      </w:r>
    </w:p>
    <w:p w14:paraId="65B358F7" w14:textId="77777777" w:rsidR="00D01A3C" w:rsidRDefault="00D01A3C" w:rsidP="00595476">
      <w:pPr>
        <w:pStyle w:val="NoSpacing"/>
        <w:rPr>
          <w:rStyle w:val="Heading2Char"/>
          <w:rFonts w:ascii="Times New Roman" w:hAnsi="Times New Roman" w:cs="Times New Roman"/>
          <w:b/>
          <w:color w:val="auto"/>
        </w:rPr>
      </w:pPr>
    </w:p>
    <w:p w14:paraId="4AE863C2" w14:textId="409D1820" w:rsidR="008762F2" w:rsidRPr="00595476" w:rsidRDefault="008762F2" w:rsidP="00595476">
      <w:pPr>
        <w:pStyle w:val="NoSpacing"/>
        <w:rPr>
          <w:rFonts w:ascii="Times New Roman" w:hAnsi="Times New Roman" w:cs="Times New Roman"/>
          <w:b/>
          <w:bCs/>
          <w:sz w:val="24"/>
          <w:szCs w:val="24"/>
        </w:rPr>
      </w:pPr>
      <w:r w:rsidRPr="001C4403">
        <w:rPr>
          <w:rStyle w:val="Heading2Char"/>
          <w:rFonts w:ascii="Times New Roman" w:hAnsi="Times New Roman" w:cs="Times New Roman"/>
          <w:b/>
          <w:color w:val="auto"/>
        </w:rPr>
        <w:t>Of the Hospital</w:t>
      </w:r>
      <w:r w:rsidRPr="00595476">
        <w:rPr>
          <w:rFonts w:ascii="Times New Roman" w:hAnsi="Times New Roman" w:cs="Times New Roman"/>
          <w:b/>
          <w:bCs/>
          <w:sz w:val="24"/>
          <w:szCs w:val="24"/>
        </w:rPr>
        <w:t>.</w:t>
      </w:r>
    </w:p>
    <w:p w14:paraId="5047DE85" w14:textId="3451BC50"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 xml:space="preserve">The hospital Nuns arrived at </w:t>
      </w:r>
      <w:proofErr w:type="spellStart"/>
      <w:r w:rsidRPr="00595476">
        <w:rPr>
          <w:rFonts w:ascii="Times New Roman" w:hAnsi="Times New Roman" w:cs="Times New Roman"/>
          <w:sz w:val="24"/>
          <w:szCs w:val="24"/>
        </w:rPr>
        <w:t>Kébec</w:t>
      </w:r>
      <w:proofErr w:type="spellEnd"/>
      <w:r w:rsidR="00595476">
        <w:rPr>
          <w:rStyle w:val="FootnoteReference"/>
          <w:rFonts w:ascii="Times New Roman" w:hAnsi="Times New Roman" w:cs="Times New Roman"/>
          <w:sz w:val="24"/>
          <w:szCs w:val="24"/>
        </w:rPr>
        <w:footnoteReference w:id="2"/>
      </w:r>
      <w:r w:rsidRPr="00595476">
        <w:rPr>
          <w:rFonts w:ascii="Times New Roman" w:hAnsi="Times New Roman" w:cs="Times New Roman"/>
          <w:sz w:val="24"/>
          <w:szCs w:val="24"/>
        </w:rPr>
        <w:t xml:space="preserve"> on the first day of the month of August of last year. Scarcely had they disembarked before they found themselves overwhelmed with patients</w:t>
      </w:r>
      <w:r w:rsidR="00BA14B9">
        <w:rPr>
          <w:rStyle w:val="FootnoteReference"/>
          <w:rFonts w:ascii="Times New Roman" w:hAnsi="Times New Roman" w:cs="Times New Roman"/>
          <w:sz w:val="24"/>
          <w:szCs w:val="24"/>
        </w:rPr>
        <w:footnoteReference w:id="3"/>
      </w:r>
      <w:r w:rsidRPr="00595476">
        <w:rPr>
          <w:rFonts w:ascii="Times New Roman" w:hAnsi="Times New Roman" w:cs="Times New Roman"/>
          <w:sz w:val="24"/>
          <w:szCs w:val="24"/>
        </w:rPr>
        <w:t xml:space="preserve">. The </w:t>
      </w:r>
      <w:r w:rsidRPr="00595476">
        <w:rPr>
          <w:rFonts w:ascii="Times New Roman" w:hAnsi="Times New Roman" w:cs="Times New Roman"/>
          <w:sz w:val="24"/>
          <w:szCs w:val="24"/>
        </w:rPr>
        <w:lastRenderedPageBreak/>
        <w:t>hall of the Hospital being too small, it was necessary to erect some cabins, fashioned like those of the Savages</w:t>
      </w:r>
      <w:r w:rsidR="00B94A4C">
        <w:rPr>
          <w:rStyle w:val="FootnoteReference"/>
          <w:rFonts w:ascii="Times New Roman" w:hAnsi="Times New Roman" w:cs="Times New Roman"/>
          <w:sz w:val="24"/>
          <w:szCs w:val="24"/>
        </w:rPr>
        <w:footnoteReference w:id="4"/>
      </w:r>
      <w:r w:rsidRPr="00595476">
        <w:rPr>
          <w:rFonts w:ascii="Times New Roman" w:hAnsi="Times New Roman" w:cs="Times New Roman"/>
          <w:sz w:val="24"/>
          <w:szCs w:val="24"/>
        </w:rPr>
        <w:t xml:space="preserve">, in their garden. Not having enough furniture for so many people, they had to cut in two or three pieces part of the blankets and sheets they had brought for these poor sick people. In a word, instead of taking a little rest, and refreshing themselves after the great discomforts they had suffered upon the sea, they found themselves so </w:t>
      </w:r>
      <w:proofErr w:type="gramStart"/>
      <w:r w:rsidRPr="00595476">
        <w:rPr>
          <w:rFonts w:ascii="Times New Roman" w:hAnsi="Times New Roman" w:cs="Times New Roman"/>
          <w:sz w:val="24"/>
          <w:szCs w:val="24"/>
        </w:rPr>
        <w:t>burdened</w:t>
      </w:r>
      <w:proofErr w:type="gramEnd"/>
      <w:r w:rsidRPr="00595476">
        <w:rPr>
          <w:rFonts w:ascii="Times New Roman" w:hAnsi="Times New Roman" w:cs="Times New Roman"/>
          <w:sz w:val="24"/>
          <w:szCs w:val="24"/>
        </w:rPr>
        <w:t xml:space="preserve"> and occupied that we had fear of losing them and their hospital at its very birth. The sick came from all directions in such numbers, their stench was so insupportable, the heat so great, the fresh food so scarce and so poor, in a country so new and strange, that I do not know how these good sisters, who almost had not even leisure in which to take a little sleep, endured all these hardships. . . . </w:t>
      </w:r>
      <w:proofErr w:type="gramStart"/>
      <w:r w:rsidRPr="00595476">
        <w:rPr>
          <w:rFonts w:ascii="Times New Roman" w:hAnsi="Times New Roman" w:cs="Times New Roman"/>
          <w:sz w:val="24"/>
          <w:szCs w:val="24"/>
        </w:rPr>
        <w:t>All the French born in the country were attacked by this contagion, as well as the Savages</w:t>
      </w:r>
      <w:proofErr w:type="gramEnd"/>
      <w:r w:rsidRPr="00595476">
        <w:rPr>
          <w:rFonts w:ascii="Times New Roman" w:hAnsi="Times New Roman" w:cs="Times New Roman"/>
          <w:noProof/>
          <w:sz w:val="24"/>
          <w:szCs w:val="24"/>
        </w:rPr>
        <w:drawing>
          <wp:inline distT="0" distB="0" distL="0" distR="0" wp14:anchorId="65DAE747" wp14:editId="19E78316">
            <wp:extent cx="210418" cy="24384"/>
            <wp:effectExtent l="0" t="0" r="0" b="0"/>
            <wp:docPr id="31927" name="Picture 31927"/>
            <wp:cNvGraphicFramePr/>
            <a:graphic xmlns:a="http://schemas.openxmlformats.org/drawingml/2006/main">
              <a:graphicData uri="http://schemas.openxmlformats.org/drawingml/2006/picture">
                <pic:pic xmlns:pic="http://schemas.openxmlformats.org/drawingml/2006/picture">
                  <pic:nvPicPr>
                    <pic:cNvPr id="31927" name="Picture 31927"/>
                    <pic:cNvPicPr/>
                  </pic:nvPicPr>
                  <pic:blipFill>
                    <a:blip r:embed="rId8"/>
                    <a:stretch>
                      <a:fillRect/>
                    </a:stretch>
                  </pic:blipFill>
                  <pic:spPr>
                    <a:xfrm>
                      <a:off x="0" y="0"/>
                      <a:ext cx="210418" cy="24384"/>
                    </a:xfrm>
                    <a:prstGeom prst="rect">
                      <a:avLst/>
                    </a:prstGeom>
                  </pic:spPr>
                </pic:pic>
              </a:graphicData>
            </a:graphic>
          </wp:inline>
        </w:drawing>
      </w:r>
    </w:p>
    <w:p w14:paraId="0A321240" w14:textId="77777777" w:rsidR="00B94A4C" w:rsidRPr="00595476" w:rsidRDefault="00B94A4C" w:rsidP="00595476">
      <w:pPr>
        <w:pStyle w:val="NoSpacing"/>
        <w:rPr>
          <w:rFonts w:ascii="Times New Roman" w:hAnsi="Times New Roman" w:cs="Times New Roman"/>
          <w:sz w:val="24"/>
          <w:szCs w:val="24"/>
        </w:rPr>
      </w:pPr>
    </w:p>
    <w:p w14:paraId="7030745F" w14:textId="675887E5"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In brief, from the month of August until the month of May</w:t>
      </w:r>
      <w:r w:rsidR="00B94A4C">
        <w:rPr>
          <w:rStyle w:val="FootnoteReference"/>
          <w:rFonts w:ascii="Times New Roman" w:hAnsi="Times New Roman" w:cs="Times New Roman"/>
          <w:sz w:val="24"/>
          <w:szCs w:val="24"/>
        </w:rPr>
        <w:footnoteReference w:id="5"/>
      </w:r>
      <w:r w:rsidRPr="00595476">
        <w:rPr>
          <w:rFonts w:ascii="Times New Roman" w:hAnsi="Times New Roman" w:cs="Times New Roman"/>
          <w:sz w:val="24"/>
          <w:szCs w:val="24"/>
        </w:rPr>
        <w:t>, more than one hundred patients entered the hospital, and more than two hundred poor Savages found relief there, either in temporary treatment or in sleeping there one or two nights, or more. There have been seen as many as ten, twelve, twenty, or thirty of them at a time. Twenty poor sick people have received holy Baptism there; and about twenty-four, quitting this house of mercy, have entered the regions of glory</w:t>
      </w:r>
      <w:r w:rsidRPr="00595476">
        <w:rPr>
          <w:rFonts w:ascii="Times New Roman" w:hAnsi="Times New Roman" w:cs="Times New Roman"/>
          <w:noProof/>
          <w:sz w:val="24"/>
          <w:szCs w:val="24"/>
        </w:rPr>
        <w:drawing>
          <wp:inline distT="0" distB="0" distL="0" distR="0" wp14:anchorId="619C92DF" wp14:editId="4EBB5179">
            <wp:extent cx="204319" cy="21336"/>
            <wp:effectExtent l="0" t="0" r="0" b="0"/>
            <wp:docPr id="31929" name="Picture 31929"/>
            <wp:cNvGraphicFramePr/>
            <a:graphic xmlns:a="http://schemas.openxmlformats.org/drawingml/2006/main">
              <a:graphicData uri="http://schemas.openxmlformats.org/drawingml/2006/picture">
                <pic:pic xmlns:pic="http://schemas.openxmlformats.org/drawingml/2006/picture">
                  <pic:nvPicPr>
                    <pic:cNvPr id="31929" name="Picture 31929"/>
                    <pic:cNvPicPr/>
                  </pic:nvPicPr>
                  <pic:blipFill>
                    <a:blip r:embed="rId9"/>
                    <a:stretch>
                      <a:fillRect/>
                    </a:stretch>
                  </pic:blipFill>
                  <pic:spPr>
                    <a:xfrm>
                      <a:off x="0" y="0"/>
                      <a:ext cx="204319" cy="21336"/>
                    </a:xfrm>
                    <a:prstGeom prst="rect">
                      <a:avLst/>
                    </a:prstGeom>
                  </pic:spPr>
                </pic:pic>
              </a:graphicData>
            </a:graphic>
          </wp:inline>
        </w:drawing>
      </w:r>
    </w:p>
    <w:p w14:paraId="4A62471D" w14:textId="77777777" w:rsidR="00C24F1D" w:rsidRPr="00595476" w:rsidRDefault="00C24F1D" w:rsidP="00595476">
      <w:pPr>
        <w:pStyle w:val="NoSpacing"/>
        <w:rPr>
          <w:rFonts w:ascii="Times New Roman" w:hAnsi="Times New Roman" w:cs="Times New Roman"/>
          <w:sz w:val="24"/>
          <w:szCs w:val="24"/>
        </w:rPr>
      </w:pPr>
    </w:p>
    <w:p w14:paraId="6165EC5F" w14:textId="7BFB69FA" w:rsidR="008762F2" w:rsidRDefault="008762F2" w:rsidP="00442C99">
      <w:pPr>
        <w:pStyle w:val="NoSpacing"/>
        <w:rPr>
          <w:rFonts w:ascii="Times New Roman" w:hAnsi="Times New Roman" w:cs="Times New Roman"/>
          <w:sz w:val="24"/>
          <w:szCs w:val="24"/>
        </w:rPr>
      </w:pPr>
      <w:proofErr w:type="gramStart"/>
      <w:r w:rsidRPr="00595476">
        <w:rPr>
          <w:rFonts w:ascii="Times New Roman" w:hAnsi="Times New Roman" w:cs="Times New Roman"/>
          <w:sz w:val="24"/>
          <w:szCs w:val="24"/>
        </w:rPr>
        <w:t xml:space="preserve">Father Claude </w:t>
      </w:r>
      <w:proofErr w:type="spellStart"/>
      <w:r w:rsidRPr="00595476">
        <w:rPr>
          <w:rFonts w:ascii="Times New Roman" w:hAnsi="Times New Roman" w:cs="Times New Roman"/>
          <w:sz w:val="24"/>
          <w:szCs w:val="24"/>
        </w:rPr>
        <w:t>Pijard</w:t>
      </w:r>
      <w:proofErr w:type="spellEnd"/>
      <w:r w:rsidR="00C24F1D">
        <w:rPr>
          <w:rStyle w:val="FootnoteReference"/>
          <w:rFonts w:ascii="Times New Roman" w:hAnsi="Times New Roman" w:cs="Times New Roman"/>
          <w:sz w:val="24"/>
          <w:szCs w:val="24"/>
        </w:rPr>
        <w:footnoteReference w:id="6"/>
      </w:r>
      <w:r w:rsidRPr="00595476">
        <w:rPr>
          <w:rFonts w:ascii="Times New Roman" w:hAnsi="Times New Roman" w:cs="Times New Roman"/>
          <w:sz w:val="24"/>
          <w:szCs w:val="24"/>
        </w:rPr>
        <w:t>, who has had charge of the instruction of the poor of this house, during the entire winter, has given me a little relatio</w:t>
      </w:r>
      <w:r w:rsidR="004A4DE2">
        <w:rPr>
          <w:rFonts w:ascii="Times New Roman" w:hAnsi="Times New Roman" w:cs="Times New Roman"/>
          <w:sz w:val="24"/>
          <w:szCs w:val="24"/>
        </w:rPr>
        <w:t>n</w:t>
      </w:r>
      <w:r w:rsidRPr="00595476">
        <w:rPr>
          <w:rFonts w:ascii="Times New Roman" w:hAnsi="Times New Roman" w:cs="Times New Roman"/>
          <w:sz w:val="24"/>
          <w:szCs w:val="24"/>
        </w:rPr>
        <w:t>, couched</w:t>
      </w:r>
      <w:r w:rsidR="00595476">
        <w:rPr>
          <w:rFonts w:ascii="Times New Roman" w:hAnsi="Times New Roman" w:cs="Times New Roman"/>
          <w:sz w:val="24"/>
          <w:szCs w:val="24"/>
        </w:rPr>
        <w:t xml:space="preserve"> </w:t>
      </w:r>
      <w:r w:rsidRPr="00595476">
        <w:rPr>
          <w:rFonts w:ascii="Times New Roman" w:hAnsi="Times New Roman" w:cs="Times New Roman"/>
          <w:sz w:val="24"/>
          <w:szCs w:val="24"/>
        </w:rPr>
        <w:t>in these terms: "In the morning, we had the Savages say prayers, and, some time after, the holy Mass was celebrated, at which those who had been baptized were present; after dinner, we had them recite the catechism</w:t>
      </w:r>
      <w:r w:rsidR="001E22F7">
        <w:rPr>
          <w:rStyle w:val="FootnoteReference"/>
          <w:rFonts w:ascii="Times New Roman" w:hAnsi="Times New Roman" w:cs="Times New Roman"/>
          <w:sz w:val="24"/>
          <w:szCs w:val="24"/>
        </w:rPr>
        <w:footnoteReference w:id="7"/>
      </w:r>
      <w:r w:rsidRPr="00595476">
        <w:rPr>
          <w:rFonts w:ascii="Times New Roman" w:hAnsi="Times New Roman" w:cs="Times New Roman"/>
          <w:sz w:val="24"/>
          <w:szCs w:val="24"/>
        </w:rPr>
        <w:t>, and then gave them a little explanation of it, usually adding some pious story that one of the Savages repeated.</w:t>
      </w:r>
      <w:proofErr w:type="gramEnd"/>
      <w:r w:rsidRPr="00595476">
        <w:rPr>
          <w:rFonts w:ascii="Times New Roman" w:hAnsi="Times New Roman" w:cs="Times New Roman"/>
          <w:sz w:val="24"/>
          <w:szCs w:val="24"/>
        </w:rPr>
        <w:t xml:space="preserve"> In the evening, they made their examination of conscience; they confessed and received communion</w:t>
      </w:r>
      <w:r w:rsidR="00442C99">
        <w:rPr>
          <w:rStyle w:val="FootnoteReference"/>
          <w:rFonts w:ascii="Times New Roman" w:hAnsi="Times New Roman" w:cs="Times New Roman"/>
          <w:sz w:val="24"/>
          <w:szCs w:val="24"/>
        </w:rPr>
        <w:footnoteReference w:id="8"/>
      </w:r>
      <w:r w:rsidRPr="00595476">
        <w:rPr>
          <w:rFonts w:ascii="Times New Roman" w:hAnsi="Times New Roman" w:cs="Times New Roman"/>
          <w:sz w:val="24"/>
          <w:szCs w:val="24"/>
        </w:rPr>
        <w:t xml:space="preserve"> every two weeks, and would have done so oftener if we had permitted them. They showed their devotion by often visiting the most holy Sacrament, by saying their rosary several times a day, </w:t>
      </w:r>
      <w:r w:rsidRPr="00595476">
        <w:rPr>
          <w:rFonts w:ascii="Times New Roman" w:hAnsi="Times New Roman" w:cs="Times New Roman"/>
          <w:sz w:val="24"/>
          <w:szCs w:val="24"/>
        </w:rPr>
        <w:lastRenderedPageBreak/>
        <w:t>by singing spiritual canticles, which have succeeded their barbarous songs</w:t>
      </w:r>
      <w:r w:rsidR="004A4DE2">
        <w:rPr>
          <w:rFonts w:ascii="Times New Roman" w:hAnsi="Times New Roman" w:cs="Times New Roman"/>
          <w:sz w:val="24"/>
          <w:szCs w:val="24"/>
        </w:rPr>
        <w:t xml:space="preserve">, - </w:t>
      </w:r>
      <w:r w:rsidRPr="00595476">
        <w:rPr>
          <w:rFonts w:ascii="Times New Roman" w:hAnsi="Times New Roman" w:cs="Times New Roman"/>
          <w:sz w:val="24"/>
          <w:szCs w:val="24"/>
        </w:rPr>
        <w:t>in short, by fasting throughout the sacred forty days, for those who could do so</w:t>
      </w:r>
      <w:r w:rsidR="004A4DE2">
        <w:rPr>
          <w:rStyle w:val="FootnoteReference"/>
          <w:rFonts w:ascii="Times New Roman" w:hAnsi="Times New Roman" w:cs="Times New Roman"/>
          <w:sz w:val="24"/>
          <w:szCs w:val="24"/>
        </w:rPr>
        <w:footnoteReference w:id="9"/>
      </w:r>
      <w:r w:rsidRPr="00595476">
        <w:rPr>
          <w:rFonts w:ascii="Times New Roman" w:hAnsi="Times New Roman" w:cs="Times New Roman"/>
          <w:noProof/>
          <w:sz w:val="24"/>
          <w:szCs w:val="24"/>
        </w:rPr>
        <w:drawing>
          <wp:inline distT="0" distB="0" distL="0" distR="0" wp14:anchorId="5D77F125" wp14:editId="5D6B0456">
            <wp:extent cx="213411" cy="18295"/>
            <wp:effectExtent l="0" t="0" r="0" b="0"/>
            <wp:docPr id="31936" name="Picture 31936"/>
            <wp:cNvGraphicFramePr/>
            <a:graphic xmlns:a="http://schemas.openxmlformats.org/drawingml/2006/main">
              <a:graphicData uri="http://schemas.openxmlformats.org/drawingml/2006/picture">
                <pic:pic xmlns:pic="http://schemas.openxmlformats.org/drawingml/2006/picture">
                  <pic:nvPicPr>
                    <pic:cNvPr id="31936" name="Picture 31936"/>
                    <pic:cNvPicPr/>
                  </pic:nvPicPr>
                  <pic:blipFill>
                    <a:blip r:embed="rId10"/>
                    <a:stretch>
                      <a:fillRect/>
                    </a:stretch>
                  </pic:blipFill>
                  <pic:spPr>
                    <a:xfrm>
                      <a:off x="0" y="0"/>
                      <a:ext cx="213411" cy="18295"/>
                    </a:xfrm>
                    <a:prstGeom prst="rect">
                      <a:avLst/>
                    </a:prstGeom>
                  </pic:spPr>
                </pic:pic>
              </a:graphicData>
            </a:graphic>
          </wp:inline>
        </w:drawing>
      </w:r>
    </w:p>
    <w:p w14:paraId="3A68B425" w14:textId="77777777" w:rsidR="00442C99" w:rsidRPr="00595476" w:rsidRDefault="00442C99" w:rsidP="00442C99">
      <w:pPr>
        <w:pStyle w:val="NoSpacing"/>
        <w:rPr>
          <w:rFonts w:ascii="Times New Roman" w:hAnsi="Times New Roman" w:cs="Times New Roman"/>
          <w:sz w:val="24"/>
          <w:szCs w:val="24"/>
        </w:rPr>
      </w:pPr>
    </w:p>
    <w:p w14:paraId="1E29E7B5" w14:textId="3291E220"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 xml:space="preserve">"I have often wondered," </w:t>
      </w:r>
      <w:proofErr w:type="gramStart"/>
      <w:r w:rsidRPr="00595476">
        <w:rPr>
          <w:rFonts w:ascii="Times New Roman" w:hAnsi="Times New Roman" w:cs="Times New Roman"/>
          <w:sz w:val="24"/>
          <w:szCs w:val="24"/>
        </w:rPr>
        <w:t>says</w:t>
      </w:r>
      <w:proofErr w:type="gramEnd"/>
      <w:r w:rsidRPr="00595476">
        <w:rPr>
          <w:rFonts w:ascii="Times New Roman" w:hAnsi="Times New Roman" w:cs="Times New Roman"/>
          <w:sz w:val="24"/>
          <w:szCs w:val="24"/>
        </w:rPr>
        <w:t xml:space="preserve"> the Mother [Superior], "how these persons, so different in country, age, and sex, can agree so well. In France, a Nun has to be on her guard every day in our houses, to prevent disputes among our poor, or to quell them; and all winter we have not observed the least discord among our sick Savages,</w:t>
      </w:r>
      <w:r w:rsidR="00EF7150">
        <w:rPr>
          <w:rFonts w:ascii="Times New Roman" w:hAnsi="Times New Roman" w:cs="Times New Roman"/>
          <w:sz w:val="24"/>
          <w:szCs w:val="24"/>
        </w:rPr>
        <w:t xml:space="preserve"> </w:t>
      </w:r>
      <w:r w:rsidRPr="00595476">
        <w:rPr>
          <w:rFonts w:ascii="Times New Roman" w:hAnsi="Times New Roman" w:cs="Times New Roman"/>
          <w:sz w:val="24"/>
          <w:szCs w:val="24"/>
        </w:rPr>
        <w:t>-</w:t>
      </w:r>
      <w:r w:rsidR="00442C99">
        <w:rPr>
          <w:rFonts w:ascii="Times New Roman" w:hAnsi="Times New Roman" w:cs="Times New Roman"/>
          <w:sz w:val="24"/>
          <w:szCs w:val="24"/>
        </w:rPr>
        <w:t xml:space="preserve"> </w:t>
      </w:r>
      <w:r w:rsidRPr="00595476">
        <w:rPr>
          <w:rFonts w:ascii="Times New Roman" w:hAnsi="Times New Roman" w:cs="Times New Roman"/>
          <w:sz w:val="24"/>
          <w:szCs w:val="24"/>
        </w:rPr>
        <w:t>not even a slight quarrel has arisen.</w:t>
      </w:r>
    </w:p>
    <w:p w14:paraId="1BB0DBF9" w14:textId="77777777" w:rsidR="00442C99" w:rsidRPr="00595476" w:rsidRDefault="00442C99" w:rsidP="00595476">
      <w:pPr>
        <w:pStyle w:val="NoSpacing"/>
        <w:rPr>
          <w:rFonts w:ascii="Times New Roman" w:hAnsi="Times New Roman" w:cs="Times New Roman"/>
          <w:sz w:val="24"/>
          <w:szCs w:val="24"/>
        </w:rPr>
      </w:pPr>
    </w:p>
    <w:p w14:paraId="48AAD382" w14:textId="219CC4DC"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"The remedies that we brought from Europe are very good for the Savages, who have no difficulty in taking our medicines, nor in having themselves bled</w:t>
      </w:r>
      <w:r w:rsidR="00442C99">
        <w:rPr>
          <w:rStyle w:val="FootnoteReference"/>
          <w:rFonts w:ascii="Times New Roman" w:hAnsi="Times New Roman" w:cs="Times New Roman"/>
          <w:sz w:val="24"/>
          <w:szCs w:val="24"/>
        </w:rPr>
        <w:footnoteReference w:id="10"/>
      </w:r>
      <w:r w:rsidRPr="00595476">
        <w:rPr>
          <w:rFonts w:ascii="Times New Roman" w:hAnsi="Times New Roman" w:cs="Times New Roman"/>
          <w:sz w:val="24"/>
          <w:szCs w:val="24"/>
        </w:rPr>
        <w:t xml:space="preserve">. The love of the mothers toward their children is very great, for they take in their own mouths the medicine intended for their children, and then pass it into the mouths of their little ones." </w:t>
      </w:r>
      <w:proofErr w:type="gramStart"/>
      <w:r w:rsidRPr="00595476">
        <w:rPr>
          <w:rFonts w:ascii="Times New Roman" w:hAnsi="Times New Roman" w:cs="Times New Roman"/>
          <w:sz w:val="24"/>
          <w:szCs w:val="24"/>
        </w:rPr>
        <w:t>Thus</w:t>
      </w:r>
      <w:proofErr w:type="gramEnd"/>
      <w:r w:rsidRPr="00595476">
        <w:rPr>
          <w:rFonts w:ascii="Times New Roman" w:hAnsi="Times New Roman" w:cs="Times New Roman"/>
          <w:sz w:val="24"/>
          <w:szCs w:val="24"/>
        </w:rPr>
        <w:t xml:space="preserve"> the good Mother wrote to me.</w:t>
      </w:r>
    </w:p>
    <w:p w14:paraId="16390098" w14:textId="77777777" w:rsidR="00EF7150" w:rsidRPr="00595476" w:rsidRDefault="00EF7150" w:rsidP="00595476">
      <w:pPr>
        <w:pStyle w:val="NoSpacing"/>
        <w:rPr>
          <w:rFonts w:ascii="Times New Roman" w:hAnsi="Times New Roman" w:cs="Times New Roman"/>
          <w:sz w:val="24"/>
          <w:szCs w:val="24"/>
        </w:rPr>
      </w:pPr>
    </w:p>
    <w:p w14:paraId="01B126B3" w14:textId="2CC4CFBB"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The Savages who leave the hospital, and who come to see us again at St. Joseph, or at the three Rivers, say a thousand pleasant things about these good Nuns. They call them "the good," "the liberal," "the charitable." The Mother Superior</w:t>
      </w:r>
      <w:r w:rsidR="00EF7150">
        <w:rPr>
          <w:rStyle w:val="FootnoteReference"/>
          <w:rFonts w:ascii="Times New Roman" w:hAnsi="Times New Roman" w:cs="Times New Roman"/>
          <w:sz w:val="24"/>
          <w:szCs w:val="24"/>
        </w:rPr>
        <w:footnoteReference w:id="11"/>
      </w:r>
      <w:r w:rsidRPr="00595476">
        <w:rPr>
          <w:rFonts w:ascii="Times New Roman" w:hAnsi="Times New Roman" w:cs="Times New Roman"/>
          <w:sz w:val="24"/>
          <w:szCs w:val="24"/>
        </w:rPr>
        <w:t xml:space="preserve"> having fallen sick, these poor Savages were very sorry, the sick blaming themselves for it. "It is we who have made her sick," they said; "she loves us too much; why does she do so much for us?" When this good Mother, having recovered, entered the hall of the poor, they knew not how to welcome her enough. They have good reason to love these good Mothers: for I do not know that parents have so sweet, so strong, and so constant an affection for their children as these good women have for their patients. I have often seen</w:t>
      </w:r>
      <w:r w:rsidR="00EF7150">
        <w:rPr>
          <w:rFonts w:ascii="Times New Roman" w:hAnsi="Times New Roman" w:cs="Times New Roman"/>
          <w:sz w:val="24"/>
          <w:szCs w:val="24"/>
        </w:rPr>
        <w:t xml:space="preserve"> </w:t>
      </w:r>
      <w:r w:rsidRPr="00595476">
        <w:rPr>
          <w:rFonts w:ascii="Times New Roman" w:hAnsi="Times New Roman" w:cs="Times New Roman"/>
          <w:sz w:val="24"/>
          <w:szCs w:val="24"/>
        </w:rPr>
        <w:t xml:space="preserve">them so overwhelmed that they were utterly exhausted; yet I have never heard them complain, either of the too great number of their patients, or of the infection, or of the trouble they gave them. They have hearts so loving and so tender towards these poor people that, if occasionally some little present </w:t>
      </w:r>
      <w:proofErr w:type="gramStart"/>
      <w:r w:rsidRPr="00595476">
        <w:rPr>
          <w:rFonts w:ascii="Times New Roman" w:hAnsi="Times New Roman" w:cs="Times New Roman"/>
          <w:sz w:val="24"/>
          <w:szCs w:val="24"/>
        </w:rPr>
        <w:t>were given</w:t>
      </w:r>
      <w:proofErr w:type="gramEnd"/>
      <w:r w:rsidRPr="00595476">
        <w:rPr>
          <w:rFonts w:ascii="Times New Roman" w:hAnsi="Times New Roman" w:cs="Times New Roman"/>
          <w:sz w:val="24"/>
          <w:szCs w:val="24"/>
        </w:rPr>
        <w:t xml:space="preserve"> them, one could be very certain that they would not taste it, however greatly they might need it, everything being dedicated and consecrated to their sick. This charity had to </w:t>
      </w:r>
      <w:proofErr w:type="gramStart"/>
      <w:r w:rsidRPr="00595476">
        <w:rPr>
          <w:rFonts w:ascii="Times New Roman" w:hAnsi="Times New Roman" w:cs="Times New Roman"/>
          <w:sz w:val="24"/>
          <w:szCs w:val="24"/>
        </w:rPr>
        <w:t>be moderated</w:t>
      </w:r>
      <w:proofErr w:type="gramEnd"/>
      <w:r w:rsidRPr="00595476">
        <w:rPr>
          <w:rFonts w:ascii="Times New Roman" w:hAnsi="Times New Roman" w:cs="Times New Roman"/>
          <w:sz w:val="24"/>
          <w:szCs w:val="24"/>
        </w:rPr>
        <w:t>, and an order was given them to eat at least a part of the little gifts that were made to them, especially when they were not strong. I am not surprised if the Savages, who recognize very clearly this great charity, love, cherish, and honor them.</w:t>
      </w:r>
    </w:p>
    <w:p w14:paraId="1561FCF9" w14:textId="77777777" w:rsidR="008C4DE6" w:rsidRPr="00595476" w:rsidRDefault="008C4DE6" w:rsidP="00595476">
      <w:pPr>
        <w:pStyle w:val="NoSpacing"/>
        <w:rPr>
          <w:rFonts w:ascii="Times New Roman" w:hAnsi="Times New Roman" w:cs="Times New Roman"/>
          <w:sz w:val="24"/>
          <w:szCs w:val="24"/>
        </w:rPr>
      </w:pPr>
    </w:p>
    <w:p w14:paraId="24B15577" w14:textId="0D611A28"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 xml:space="preserve">Father </w:t>
      </w:r>
      <w:proofErr w:type="spellStart"/>
      <w:r w:rsidRPr="00595476">
        <w:rPr>
          <w:rFonts w:ascii="Times New Roman" w:hAnsi="Times New Roman" w:cs="Times New Roman"/>
          <w:sz w:val="24"/>
          <w:szCs w:val="24"/>
        </w:rPr>
        <w:t>Buteux</w:t>
      </w:r>
      <w:proofErr w:type="spellEnd"/>
      <w:r w:rsidRPr="00595476">
        <w:rPr>
          <w:rFonts w:ascii="Times New Roman" w:hAnsi="Times New Roman" w:cs="Times New Roman"/>
          <w:sz w:val="24"/>
          <w:szCs w:val="24"/>
        </w:rPr>
        <w:t xml:space="preserve"> wrote, some days ago, to the Reverend Father Superior that a woman who had remained a long time at the hospital did a great deal of good among the Savages of her nation, instructing them with much fervor. </w:t>
      </w:r>
      <w:proofErr w:type="gramStart"/>
      <w:r w:rsidRPr="00595476">
        <w:rPr>
          <w:rFonts w:ascii="Times New Roman" w:hAnsi="Times New Roman" w:cs="Times New Roman"/>
          <w:sz w:val="24"/>
          <w:szCs w:val="24"/>
        </w:rPr>
        <w:t>This is the common practice of those who hav</w:t>
      </w:r>
      <w:r w:rsidR="008C4DE6">
        <w:rPr>
          <w:rFonts w:ascii="Times New Roman" w:hAnsi="Times New Roman" w:cs="Times New Roman"/>
          <w:sz w:val="24"/>
          <w:szCs w:val="24"/>
        </w:rPr>
        <w:t>e</w:t>
      </w:r>
      <w:r w:rsidRPr="00595476">
        <w:rPr>
          <w:rFonts w:ascii="Times New Roman" w:hAnsi="Times New Roman" w:cs="Times New Roman"/>
          <w:sz w:val="24"/>
          <w:szCs w:val="24"/>
        </w:rPr>
        <w:t xml:space="preserve"> passed the winter in this holy house</w:t>
      </w:r>
      <w:proofErr w:type="gramEnd"/>
      <w:r w:rsidRPr="00595476">
        <w:rPr>
          <w:rFonts w:ascii="Times New Roman" w:hAnsi="Times New Roman" w:cs="Times New Roman"/>
          <w:sz w:val="24"/>
          <w:szCs w:val="24"/>
        </w:rPr>
        <w:t>; they afterwards preach to their compatriots with great zeal.</w:t>
      </w:r>
    </w:p>
    <w:p w14:paraId="26AB37B6" w14:textId="77777777" w:rsidR="00EF7150" w:rsidRPr="00595476" w:rsidRDefault="00EF7150" w:rsidP="00595476">
      <w:pPr>
        <w:pStyle w:val="NoSpacing"/>
        <w:rPr>
          <w:rFonts w:ascii="Times New Roman" w:hAnsi="Times New Roman" w:cs="Times New Roman"/>
          <w:sz w:val="24"/>
          <w:szCs w:val="24"/>
        </w:rPr>
      </w:pPr>
    </w:p>
    <w:p w14:paraId="7A84803A" w14:textId="37F241A4" w:rsidR="008762F2" w:rsidRDefault="008762F2" w:rsidP="00595476">
      <w:pPr>
        <w:pStyle w:val="NoSpacing"/>
        <w:rPr>
          <w:rFonts w:ascii="Times New Roman" w:hAnsi="Times New Roman" w:cs="Times New Roman"/>
          <w:b/>
          <w:bCs/>
          <w:sz w:val="24"/>
          <w:szCs w:val="24"/>
        </w:rPr>
      </w:pPr>
      <w:r w:rsidRPr="001C4403">
        <w:rPr>
          <w:rStyle w:val="Heading2Char"/>
          <w:rFonts w:ascii="Times New Roman" w:hAnsi="Times New Roman" w:cs="Times New Roman"/>
          <w:b/>
          <w:color w:val="auto"/>
        </w:rPr>
        <w:t>Of the Condition of the Country</w:t>
      </w:r>
      <w:r w:rsidRPr="008C4DE6">
        <w:rPr>
          <w:rFonts w:ascii="Times New Roman" w:hAnsi="Times New Roman" w:cs="Times New Roman"/>
          <w:b/>
          <w:bCs/>
          <w:sz w:val="24"/>
          <w:szCs w:val="24"/>
        </w:rPr>
        <w:t>.</w:t>
      </w:r>
    </w:p>
    <w:p w14:paraId="63CCF403" w14:textId="77777777" w:rsidR="001C4403" w:rsidRPr="008C4DE6" w:rsidRDefault="001C4403" w:rsidP="00595476">
      <w:pPr>
        <w:pStyle w:val="NoSpacing"/>
        <w:rPr>
          <w:rFonts w:ascii="Times New Roman" w:hAnsi="Times New Roman" w:cs="Times New Roman"/>
          <w:b/>
          <w:bCs/>
          <w:sz w:val="24"/>
          <w:szCs w:val="24"/>
        </w:rPr>
      </w:pPr>
    </w:p>
    <w:p w14:paraId="483821FD" w14:textId="3E735C66"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lastRenderedPageBreak/>
        <w:t>Let us come to the disease which, having put everything in desolation, gave us much exercise, but was also an occasion of much consolation to us,</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God having given us hardly any other harvest than from that quarter.</w:t>
      </w:r>
    </w:p>
    <w:p w14:paraId="6AAC9556" w14:textId="77777777" w:rsidR="008C4DE6" w:rsidRPr="00595476" w:rsidRDefault="008C4DE6" w:rsidP="00595476">
      <w:pPr>
        <w:pStyle w:val="NoSpacing"/>
        <w:rPr>
          <w:rFonts w:ascii="Times New Roman" w:hAnsi="Times New Roman" w:cs="Times New Roman"/>
          <w:sz w:val="24"/>
          <w:szCs w:val="24"/>
        </w:rPr>
      </w:pPr>
    </w:p>
    <w:p w14:paraId="2157C5FE" w14:textId="13A76E8A"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 xml:space="preserve">It was upon the return from the journey which the Hurons had made to </w:t>
      </w:r>
      <w:proofErr w:type="spellStart"/>
      <w:r w:rsidRPr="00595476">
        <w:rPr>
          <w:rFonts w:ascii="Times New Roman" w:hAnsi="Times New Roman" w:cs="Times New Roman"/>
          <w:sz w:val="24"/>
          <w:szCs w:val="24"/>
        </w:rPr>
        <w:t>Kébec</w:t>
      </w:r>
      <w:proofErr w:type="spellEnd"/>
      <w:r w:rsidRPr="00595476">
        <w:rPr>
          <w:rFonts w:ascii="Times New Roman" w:hAnsi="Times New Roman" w:cs="Times New Roman"/>
          <w:sz w:val="24"/>
          <w:szCs w:val="24"/>
        </w:rPr>
        <w:t>, that it started in the country,</w:t>
      </w:r>
      <w:r w:rsidR="008C4DE6">
        <w:rPr>
          <w:rFonts w:ascii="Times New Roman" w:hAnsi="Times New Roman" w:cs="Times New Roman"/>
          <w:sz w:val="24"/>
          <w:szCs w:val="24"/>
        </w:rPr>
        <w:t xml:space="preserve"> - o</w:t>
      </w:r>
      <w:r w:rsidRPr="00595476">
        <w:rPr>
          <w:rFonts w:ascii="Times New Roman" w:hAnsi="Times New Roman" w:cs="Times New Roman"/>
          <w:sz w:val="24"/>
          <w:szCs w:val="24"/>
        </w:rPr>
        <w:t>ur Hurons, while again on their way up here, having thoughtlessly mingled with the Algonquins, whom they met on the route, most of whom were infected with smallpox. The first Huron who introduced it came ashore at the foot of our house, newly built on the bank of a lake,</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whence being carried to his own village, about a league distant from us, he died straightway after. Without being a great prophet, one could assure one's self that the evil would soon be spread abroad through all these regions: for the Hurons</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no matter what plague or contagion they may have</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live in the midst of their sick, in the same indifference, and community of all things, as if they were in perfect health. In fact, in a few days, almost all those in the cabin of the deceased found themselves infected; then the evil spread from house to house, from village to village, and finally became scattered throughout the country.</w:t>
      </w:r>
    </w:p>
    <w:p w14:paraId="37957FF3" w14:textId="77777777" w:rsidR="008C4DE6" w:rsidRPr="00595476" w:rsidRDefault="008C4DE6" w:rsidP="00595476">
      <w:pPr>
        <w:pStyle w:val="NoSpacing"/>
        <w:rPr>
          <w:rFonts w:ascii="Times New Roman" w:hAnsi="Times New Roman" w:cs="Times New Roman"/>
          <w:sz w:val="24"/>
          <w:szCs w:val="24"/>
        </w:rPr>
      </w:pPr>
    </w:p>
    <w:p w14:paraId="3F535FB0" w14:textId="19484EEB" w:rsidR="008762F2" w:rsidRPr="001C4403" w:rsidRDefault="008762F2" w:rsidP="001C4403">
      <w:pPr>
        <w:pStyle w:val="Heading2"/>
        <w:rPr>
          <w:rFonts w:ascii="Times New Roman" w:hAnsi="Times New Roman" w:cs="Times New Roman"/>
          <w:b/>
          <w:color w:val="auto"/>
        </w:rPr>
      </w:pPr>
      <w:r w:rsidRPr="001C4403">
        <w:rPr>
          <w:rFonts w:ascii="Times New Roman" w:hAnsi="Times New Roman" w:cs="Times New Roman"/>
          <w:b/>
          <w:color w:val="auto"/>
        </w:rPr>
        <w:t>Of the Persecutions Excited Against Us.</w:t>
      </w:r>
    </w:p>
    <w:p w14:paraId="06085C59" w14:textId="77777777" w:rsidR="008C4DE6" w:rsidRPr="00595476" w:rsidRDefault="008C4DE6" w:rsidP="00595476">
      <w:pPr>
        <w:pStyle w:val="NoSpacing"/>
        <w:rPr>
          <w:rFonts w:ascii="Times New Roman" w:hAnsi="Times New Roman" w:cs="Times New Roman"/>
          <w:sz w:val="24"/>
          <w:szCs w:val="24"/>
        </w:rPr>
      </w:pPr>
    </w:p>
    <w:p w14:paraId="7C8AC889" w14:textId="06CE2620" w:rsidR="008762F2" w:rsidRDefault="008762F2" w:rsidP="00595476">
      <w:pPr>
        <w:pStyle w:val="NoSpacing"/>
        <w:rPr>
          <w:rFonts w:ascii="Times New Roman" w:hAnsi="Times New Roman" w:cs="Times New Roman"/>
          <w:sz w:val="24"/>
          <w:szCs w:val="24"/>
        </w:rPr>
      </w:pPr>
      <w:proofErr w:type="gramStart"/>
      <w:r w:rsidRPr="00595476">
        <w:rPr>
          <w:rFonts w:ascii="Times New Roman" w:hAnsi="Times New Roman" w:cs="Times New Roman"/>
          <w:sz w:val="24"/>
          <w:szCs w:val="24"/>
        </w:rPr>
        <w:t>The villages nearer to our new house having been the first ones attacked, and most afflicted, the devil did not fail to seize his opportunity for reawakening all the old imaginations, and causing the former complaints of us, and of our sojourn in these quarters, to be renewed; as if it were the sole cause of all their misfortunes, and especially of the sick.</w:t>
      </w:r>
      <w:proofErr w:type="gramEnd"/>
      <w:r w:rsidRPr="00595476">
        <w:rPr>
          <w:rFonts w:ascii="Times New Roman" w:hAnsi="Times New Roman" w:cs="Times New Roman"/>
          <w:sz w:val="24"/>
          <w:szCs w:val="24"/>
        </w:rPr>
        <w:t xml:space="preserve"> They no longer speak of aught else, they cry aloud that the French </w:t>
      </w:r>
      <w:proofErr w:type="gramStart"/>
      <w:r w:rsidRPr="00595476">
        <w:rPr>
          <w:rFonts w:ascii="Times New Roman" w:hAnsi="Times New Roman" w:cs="Times New Roman"/>
          <w:sz w:val="24"/>
          <w:szCs w:val="24"/>
        </w:rPr>
        <w:t>must be massacred</w:t>
      </w:r>
      <w:proofErr w:type="gramEnd"/>
      <w:r w:rsidRPr="00595476">
        <w:rPr>
          <w:rFonts w:ascii="Times New Roman" w:hAnsi="Times New Roman" w:cs="Times New Roman"/>
          <w:sz w:val="24"/>
          <w:szCs w:val="24"/>
        </w:rPr>
        <w:t xml:space="preserve">. These barbarians animate one another to that effect; the death of their nearest relatives takes away their reason, and increases their rage against us so strongly in each village that the </w:t>
      </w:r>
      <w:proofErr w:type="gramStart"/>
      <w:r w:rsidRPr="00595476">
        <w:rPr>
          <w:rFonts w:ascii="Times New Roman" w:hAnsi="Times New Roman" w:cs="Times New Roman"/>
          <w:sz w:val="24"/>
          <w:szCs w:val="24"/>
        </w:rPr>
        <w:t>best informed</w:t>
      </w:r>
      <w:proofErr w:type="gramEnd"/>
      <w:r w:rsidRPr="00595476">
        <w:rPr>
          <w:rFonts w:ascii="Times New Roman" w:hAnsi="Times New Roman" w:cs="Times New Roman"/>
          <w:sz w:val="24"/>
          <w:szCs w:val="24"/>
        </w:rPr>
        <w:t xml:space="preserve"> can hardly believe that we can survive so horrible a storm. </w:t>
      </w:r>
      <w:proofErr w:type="gramStart"/>
      <w:r w:rsidRPr="00595476">
        <w:rPr>
          <w:rFonts w:ascii="Times New Roman" w:hAnsi="Times New Roman" w:cs="Times New Roman"/>
          <w:sz w:val="24"/>
          <w:szCs w:val="24"/>
        </w:rPr>
        <w:t>They observed, with some sort of reason, that, since our arrival in these lands, those who had been the nearest to us, had happened to be the most ruined by the diseases, and that the whole villages of those who had received us now appeared utterly exterminated; and certainly, they said, the same would be the fate of all the others if the course of this misfortune were not stopped by the massacre of those who were the cause of it.</w:t>
      </w:r>
      <w:proofErr w:type="gramEnd"/>
      <w:r w:rsidRPr="00595476">
        <w:rPr>
          <w:rFonts w:ascii="Times New Roman" w:hAnsi="Times New Roman" w:cs="Times New Roman"/>
          <w:sz w:val="24"/>
          <w:szCs w:val="24"/>
        </w:rPr>
        <w:t xml:space="preserve"> This was a common opinion, not only in private conversation </w:t>
      </w:r>
      <w:proofErr w:type="gramStart"/>
      <w:r w:rsidRPr="00595476">
        <w:rPr>
          <w:rFonts w:ascii="Times New Roman" w:hAnsi="Times New Roman" w:cs="Times New Roman"/>
          <w:sz w:val="24"/>
          <w:szCs w:val="24"/>
        </w:rPr>
        <w:t>but</w:t>
      </w:r>
      <w:proofErr w:type="gramEnd"/>
      <w:r w:rsidRPr="00595476">
        <w:rPr>
          <w:rFonts w:ascii="Times New Roman" w:hAnsi="Times New Roman" w:cs="Times New Roman"/>
          <w:sz w:val="24"/>
          <w:szCs w:val="24"/>
        </w:rPr>
        <w:t xml:space="preserve"> in the general councils held on this account, where the plurality of the votes went for our death,</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there being only a few elders who thought they greatly obliged us by resolving upon banishment.</w:t>
      </w:r>
    </w:p>
    <w:p w14:paraId="60087A20" w14:textId="77777777" w:rsidR="008C4DE6" w:rsidRPr="00595476" w:rsidRDefault="008C4DE6" w:rsidP="00595476">
      <w:pPr>
        <w:pStyle w:val="NoSpacing"/>
        <w:rPr>
          <w:rFonts w:ascii="Times New Roman" w:hAnsi="Times New Roman" w:cs="Times New Roman"/>
          <w:sz w:val="24"/>
          <w:szCs w:val="24"/>
        </w:rPr>
      </w:pPr>
    </w:p>
    <w:p w14:paraId="38C415FB" w14:textId="4DB30757"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What powerfully confirmed this false imagination was that, at the same time, they saw us dispersed throughout the country,</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 xml:space="preserve">seeking all sorts of ways to enter the cabins, instructing and baptizing those most ill with a </w:t>
      </w:r>
      <w:proofErr w:type="gramStart"/>
      <w:r w:rsidRPr="00595476">
        <w:rPr>
          <w:rFonts w:ascii="Times New Roman" w:hAnsi="Times New Roman" w:cs="Times New Roman"/>
          <w:sz w:val="24"/>
          <w:szCs w:val="24"/>
        </w:rPr>
        <w:t>care which</w:t>
      </w:r>
      <w:proofErr w:type="gramEnd"/>
      <w:r w:rsidRPr="00595476">
        <w:rPr>
          <w:rFonts w:ascii="Times New Roman" w:hAnsi="Times New Roman" w:cs="Times New Roman"/>
          <w:sz w:val="24"/>
          <w:szCs w:val="24"/>
        </w:rPr>
        <w:t xml:space="preserve"> they had never seen. </w:t>
      </w:r>
      <w:proofErr w:type="gramStart"/>
      <w:r w:rsidRPr="00595476">
        <w:rPr>
          <w:rFonts w:ascii="Times New Roman" w:hAnsi="Times New Roman" w:cs="Times New Roman"/>
          <w:sz w:val="24"/>
          <w:szCs w:val="24"/>
        </w:rPr>
        <w:t>No doubt, they said, it must needs be that we had a secret understanding with the disease (for they believe that it is a demon), since we alone were all full of life and health, although we constantly breathed nothing but a totally infected air,</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staying whole days close by the</w:t>
      </w:r>
      <w:r w:rsidR="008C4DE6">
        <w:rPr>
          <w:rFonts w:ascii="Times New Roman" w:hAnsi="Times New Roman" w:cs="Times New Roman"/>
          <w:sz w:val="24"/>
          <w:szCs w:val="24"/>
        </w:rPr>
        <w:t xml:space="preserve"> </w:t>
      </w:r>
      <w:r w:rsidRPr="00595476">
        <w:rPr>
          <w:rFonts w:ascii="Times New Roman" w:hAnsi="Times New Roman" w:cs="Times New Roman"/>
          <w:sz w:val="24"/>
          <w:szCs w:val="24"/>
        </w:rPr>
        <w:t>side of the most foul</w:t>
      </w:r>
      <w:r w:rsidR="008C4DE6">
        <w:rPr>
          <w:rFonts w:ascii="Times New Roman" w:hAnsi="Times New Roman" w:cs="Times New Roman"/>
          <w:sz w:val="24"/>
          <w:szCs w:val="24"/>
        </w:rPr>
        <w:t xml:space="preserve"> </w:t>
      </w:r>
      <w:r w:rsidRPr="00595476">
        <w:rPr>
          <w:rFonts w:ascii="Times New Roman" w:hAnsi="Times New Roman" w:cs="Times New Roman"/>
          <w:sz w:val="24"/>
          <w:szCs w:val="24"/>
        </w:rPr>
        <w:t xml:space="preserve">smelling patients, for whom </w:t>
      </w:r>
      <w:proofErr w:type="spellStart"/>
      <w:r w:rsidRPr="00595476">
        <w:rPr>
          <w:rFonts w:ascii="Times New Roman" w:hAnsi="Times New Roman" w:cs="Times New Roman"/>
          <w:sz w:val="24"/>
          <w:szCs w:val="24"/>
        </w:rPr>
        <w:t>every one</w:t>
      </w:r>
      <w:proofErr w:type="spellEnd"/>
      <w:r w:rsidRPr="00595476">
        <w:rPr>
          <w:rFonts w:ascii="Times New Roman" w:hAnsi="Times New Roman" w:cs="Times New Roman"/>
          <w:sz w:val="24"/>
          <w:szCs w:val="24"/>
        </w:rPr>
        <w:t xml:space="preserve"> felt horror; no doubt we carried the trouble with us, since, wherever we set foot, either death or disease followed us.</w:t>
      </w:r>
      <w:proofErr w:type="gramEnd"/>
    </w:p>
    <w:p w14:paraId="4CEA919B" w14:textId="77777777" w:rsidR="008C4DE6" w:rsidRPr="00595476" w:rsidRDefault="008C4DE6" w:rsidP="00595476">
      <w:pPr>
        <w:pStyle w:val="NoSpacing"/>
        <w:rPr>
          <w:rFonts w:ascii="Times New Roman" w:hAnsi="Times New Roman" w:cs="Times New Roman"/>
          <w:sz w:val="24"/>
          <w:szCs w:val="24"/>
        </w:rPr>
      </w:pPr>
    </w:p>
    <w:p w14:paraId="558C00B8" w14:textId="67704BB2"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In consequence of all these sayings, many had us in abomination; they expelled us from their cabins, and did not allow us to approach their sick, and especially children: not even to lay eyes on them,</w:t>
      </w:r>
      <w:r w:rsidR="008C4DE6">
        <w:rPr>
          <w:rFonts w:ascii="Times New Roman" w:hAnsi="Times New Roman" w:cs="Times New Roman"/>
          <w:sz w:val="24"/>
          <w:szCs w:val="24"/>
        </w:rPr>
        <w:t xml:space="preserve"> - i</w:t>
      </w:r>
      <w:r w:rsidRPr="00595476">
        <w:rPr>
          <w:rFonts w:ascii="Times New Roman" w:hAnsi="Times New Roman" w:cs="Times New Roman"/>
          <w:sz w:val="24"/>
          <w:szCs w:val="24"/>
        </w:rPr>
        <w:t>n a word, we were dreaded as the greatest sorcerers on earth.</w:t>
      </w:r>
    </w:p>
    <w:p w14:paraId="12787F51" w14:textId="77777777" w:rsidR="008C4DE6" w:rsidRPr="00595476" w:rsidRDefault="008C4DE6" w:rsidP="00595476">
      <w:pPr>
        <w:pStyle w:val="NoSpacing"/>
        <w:rPr>
          <w:rFonts w:ascii="Times New Roman" w:hAnsi="Times New Roman" w:cs="Times New Roman"/>
          <w:sz w:val="24"/>
          <w:szCs w:val="24"/>
        </w:rPr>
      </w:pPr>
    </w:p>
    <w:p w14:paraId="77047812" w14:textId="5A14E2B9"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 xml:space="preserve">Wherein truly it </w:t>
      </w:r>
      <w:proofErr w:type="gramStart"/>
      <w:r w:rsidRPr="00595476">
        <w:rPr>
          <w:rFonts w:ascii="Times New Roman" w:hAnsi="Times New Roman" w:cs="Times New Roman"/>
          <w:sz w:val="24"/>
          <w:szCs w:val="24"/>
        </w:rPr>
        <w:t>must be acknowledged</w:t>
      </w:r>
      <w:proofErr w:type="gramEnd"/>
      <w:r w:rsidRPr="00595476">
        <w:rPr>
          <w:rFonts w:ascii="Times New Roman" w:hAnsi="Times New Roman" w:cs="Times New Roman"/>
          <w:sz w:val="24"/>
          <w:szCs w:val="24"/>
        </w:rPr>
        <w:t xml:space="preserve"> that these poor people are in some sense excusable. </w:t>
      </w:r>
      <w:proofErr w:type="gramStart"/>
      <w:r w:rsidRPr="00595476">
        <w:rPr>
          <w:rFonts w:ascii="Times New Roman" w:hAnsi="Times New Roman" w:cs="Times New Roman"/>
          <w:sz w:val="24"/>
          <w:szCs w:val="24"/>
        </w:rPr>
        <w:t>For it has happened very often, and has been remarked more than a hundred times, that where we were most welcome, where we baptized most people, there it was in fact where they died the most; and, on the contrary, in the cabins to which we were denied entrance, although they were sometimes sick to extremity, at the end of a few days one saw every person prosperously cured.</w:t>
      </w:r>
      <w:proofErr w:type="gramEnd"/>
      <w:r w:rsidRPr="00595476">
        <w:rPr>
          <w:rFonts w:ascii="Times New Roman" w:hAnsi="Times New Roman" w:cs="Times New Roman"/>
          <w:sz w:val="24"/>
          <w:szCs w:val="24"/>
        </w:rPr>
        <w:t xml:space="preserve"> We shall see in heaven the secret, but ever adorable, judgments of God therein</w:t>
      </w:r>
      <w:r w:rsidRPr="00595476">
        <w:rPr>
          <w:rFonts w:ascii="Times New Roman" w:hAnsi="Times New Roman" w:cs="Times New Roman"/>
          <w:noProof/>
          <w:sz w:val="24"/>
          <w:szCs w:val="24"/>
        </w:rPr>
        <w:drawing>
          <wp:inline distT="0" distB="0" distL="0" distR="0" wp14:anchorId="5BBE7194" wp14:editId="341831F1">
            <wp:extent cx="216517" cy="27443"/>
            <wp:effectExtent l="0" t="0" r="0" b="0"/>
            <wp:docPr id="31939" name="Picture 31939"/>
            <wp:cNvGraphicFramePr/>
            <a:graphic xmlns:a="http://schemas.openxmlformats.org/drawingml/2006/main">
              <a:graphicData uri="http://schemas.openxmlformats.org/drawingml/2006/picture">
                <pic:pic xmlns:pic="http://schemas.openxmlformats.org/drawingml/2006/picture">
                  <pic:nvPicPr>
                    <pic:cNvPr id="31939" name="Picture 31939"/>
                    <pic:cNvPicPr/>
                  </pic:nvPicPr>
                  <pic:blipFill>
                    <a:blip r:embed="rId11"/>
                    <a:stretch>
                      <a:fillRect/>
                    </a:stretch>
                  </pic:blipFill>
                  <pic:spPr>
                    <a:xfrm>
                      <a:off x="0" y="0"/>
                      <a:ext cx="216517" cy="27443"/>
                    </a:xfrm>
                    <a:prstGeom prst="rect">
                      <a:avLst/>
                    </a:prstGeom>
                  </pic:spPr>
                </pic:pic>
              </a:graphicData>
            </a:graphic>
          </wp:inline>
        </w:drawing>
      </w:r>
    </w:p>
    <w:p w14:paraId="6E4AC518" w14:textId="77777777" w:rsidR="008C4DE6" w:rsidRPr="00595476" w:rsidRDefault="008C4DE6" w:rsidP="00595476">
      <w:pPr>
        <w:pStyle w:val="NoSpacing"/>
        <w:rPr>
          <w:rFonts w:ascii="Times New Roman" w:hAnsi="Times New Roman" w:cs="Times New Roman"/>
          <w:sz w:val="24"/>
          <w:szCs w:val="24"/>
        </w:rPr>
      </w:pPr>
    </w:p>
    <w:p w14:paraId="69E3D92D" w14:textId="74D0CD1C" w:rsidR="008762F2" w:rsidRDefault="008762F2" w:rsidP="00595476">
      <w:pPr>
        <w:pStyle w:val="NoSpacing"/>
        <w:rPr>
          <w:rFonts w:ascii="Times New Roman" w:hAnsi="Times New Roman" w:cs="Times New Roman"/>
          <w:sz w:val="24"/>
          <w:szCs w:val="24"/>
        </w:rPr>
      </w:pPr>
      <w:r w:rsidRPr="00595476">
        <w:rPr>
          <w:rFonts w:ascii="Times New Roman" w:hAnsi="Times New Roman" w:cs="Times New Roman"/>
          <w:sz w:val="24"/>
          <w:szCs w:val="24"/>
        </w:rPr>
        <w:t>The reasons which we have thus far adduced, on account of which the barbarians suspect us of being the cause of their diseases, seem to have some foundation; but the devil did not stop there,</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it would be a miracle if he did not build the worst of his calumnies</w:t>
      </w:r>
      <w:r w:rsidR="008C4DE6">
        <w:rPr>
          <w:rStyle w:val="FootnoteReference"/>
          <w:rFonts w:ascii="Times New Roman" w:hAnsi="Times New Roman" w:cs="Times New Roman"/>
          <w:sz w:val="24"/>
          <w:szCs w:val="24"/>
        </w:rPr>
        <w:footnoteReference w:id="12"/>
      </w:r>
      <w:r w:rsidRPr="00595476">
        <w:rPr>
          <w:rFonts w:ascii="Times New Roman" w:hAnsi="Times New Roman" w:cs="Times New Roman"/>
          <w:sz w:val="24"/>
          <w:szCs w:val="24"/>
        </w:rPr>
        <w:t xml:space="preserve"> on sheer lies.</w:t>
      </w:r>
      <w:r w:rsidR="008C4DE6">
        <w:rPr>
          <w:rFonts w:ascii="Times New Roman" w:hAnsi="Times New Roman" w:cs="Times New Roman"/>
          <w:sz w:val="24"/>
          <w:szCs w:val="24"/>
        </w:rPr>
        <w:t xml:space="preserve"> </w:t>
      </w:r>
      <w:r w:rsidRPr="00595476">
        <w:rPr>
          <w:rFonts w:ascii="Times New Roman" w:hAnsi="Times New Roman" w:cs="Times New Roman"/>
          <w:sz w:val="24"/>
          <w:szCs w:val="24"/>
        </w:rPr>
        <w:t xml:space="preserve">Robert le Coq, one of our domestics, had returned from </w:t>
      </w:r>
      <w:proofErr w:type="spellStart"/>
      <w:r w:rsidRPr="00595476">
        <w:rPr>
          <w:rFonts w:ascii="Times New Roman" w:hAnsi="Times New Roman" w:cs="Times New Roman"/>
          <w:sz w:val="24"/>
          <w:szCs w:val="24"/>
        </w:rPr>
        <w:t>Kébec</w:t>
      </w:r>
      <w:proofErr w:type="spellEnd"/>
      <w:r w:rsidRPr="00595476">
        <w:rPr>
          <w:rFonts w:ascii="Times New Roman" w:hAnsi="Times New Roman" w:cs="Times New Roman"/>
          <w:sz w:val="24"/>
          <w:szCs w:val="24"/>
        </w:rPr>
        <w:t xml:space="preserve"> in a state of sickness which caused as much horror as compassion to all those who had courage enough to examine the ulcers with which all his limbs were covered. </w:t>
      </w:r>
      <w:proofErr w:type="gramStart"/>
      <w:r w:rsidRPr="00595476">
        <w:rPr>
          <w:rFonts w:ascii="Times New Roman" w:hAnsi="Times New Roman" w:cs="Times New Roman"/>
          <w:sz w:val="24"/>
          <w:szCs w:val="24"/>
        </w:rPr>
        <w:t>Never would a Huron have believed that a body so filled with miseries could have returned to health; regarding him then as good as dead, there were found slanderers so assured in their falsehood that they publicly maintained that this young Frenchman had told them in confidence that the Jesuits alone were the authors and the cause of the diseases which from year to year kept depopulating the country</w:t>
      </w:r>
      <w:r w:rsidRPr="00595476">
        <w:rPr>
          <w:rFonts w:ascii="Times New Roman" w:hAnsi="Times New Roman" w:cs="Times New Roman"/>
          <w:noProof/>
          <w:sz w:val="24"/>
          <w:szCs w:val="24"/>
        </w:rPr>
        <w:drawing>
          <wp:inline distT="0" distB="0" distL="0" distR="0" wp14:anchorId="1C5B166C" wp14:editId="6D77EAC0">
            <wp:extent cx="198170" cy="21345"/>
            <wp:effectExtent l="0" t="0" r="0" b="0"/>
            <wp:docPr id="31942" name="Picture 31942"/>
            <wp:cNvGraphicFramePr/>
            <a:graphic xmlns:a="http://schemas.openxmlformats.org/drawingml/2006/main">
              <a:graphicData uri="http://schemas.openxmlformats.org/drawingml/2006/picture">
                <pic:pic xmlns:pic="http://schemas.openxmlformats.org/drawingml/2006/picture">
                  <pic:nvPicPr>
                    <pic:cNvPr id="31942" name="Picture 31942"/>
                    <pic:cNvPicPr/>
                  </pic:nvPicPr>
                  <pic:blipFill>
                    <a:blip r:embed="rId12"/>
                    <a:stretch>
                      <a:fillRect/>
                    </a:stretch>
                  </pic:blipFill>
                  <pic:spPr>
                    <a:xfrm>
                      <a:off x="0" y="0"/>
                      <a:ext cx="198170" cy="21345"/>
                    </a:xfrm>
                    <a:prstGeom prst="rect">
                      <a:avLst/>
                    </a:prstGeom>
                  </pic:spPr>
                </pic:pic>
              </a:graphicData>
            </a:graphic>
          </wp:inline>
        </w:drawing>
      </w:r>
      <w:proofErr w:type="gramEnd"/>
    </w:p>
    <w:p w14:paraId="2E770E46" w14:textId="77777777" w:rsidR="008C4DE6" w:rsidRPr="00595476" w:rsidRDefault="008C4DE6" w:rsidP="00595476">
      <w:pPr>
        <w:pStyle w:val="NoSpacing"/>
        <w:rPr>
          <w:rFonts w:ascii="Times New Roman" w:hAnsi="Times New Roman" w:cs="Times New Roman"/>
          <w:sz w:val="24"/>
          <w:szCs w:val="24"/>
        </w:rPr>
      </w:pPr>
    </w:p>
    <w:p w14:paraId="1E524A09" w14:textId="4E0B65F5" w:rsidR="008762F2" w:rsidRDefault="008762F2" w:rsidP="00595476">
      <w:pPr>
        <w:pStyle w:val="NoSpacing"/>
        <w:rPr>
          <w:rFonts w:ascii="Times New Roman" w:hAnsi="Times New Roman" w:cs="Times New Roman"/>
          <w:sz w:val="24"/>
          <w:szCs w:val="24"/>
        </w:rPr>
      </w:pPr>
      <w:proofErr w:type="gramStart"/>
      <w:r w:rsidRPr="00595476">
        <w:rPr>
          <w:rFonts w:ascii="Times New Roman" w:hAnsi="Times New Roman" w:cs="Times New Roman"/>
          <w:sz w:val="24"/>
          <w:szCs w:val="24"/>
        </w:rPr>
        <w:t>But</w:t>
      </w:r>
      <w:proofErr w:type="gramEnd"/>
      <w:r w:rsidRPr="00595476">
        <w:rPr>
          <w:rFonts w:ascii="Times New Roman" w:hAnsi="Times New Roman" w:cs="Times New Roman"/>
          <w:sz w:val="24"/>
          <w:szCs w:val="24"/>
        </w:rPr>
        <w:t xml:space="preserve"> let us return to our Savages, excited against us on account of the disease, and to those impostors who had maintained that Robert le Coq had so confidentially informed them of the black magic arts and the execrable spells with which we were causing them all to die. It was not very difficult to refute these calumnies, since he who was said to have been the sole source of all these rumors</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not being dead, as they had supposed, but having recovered perfect health</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 xml:space="preserve">could belie all those who previously maintained they had heard the thing from his lips. </w:t>
      </w:r>
      <w:proofErr w:type="gramStart"/>
      <w:r w:rsidRPr="00595476">
        <w:rPr>
          <w:rFonts w:ascii="Times New Roman" w:hAnsi="Times New Roman" w:cs="Times New Roman"/>
          <w:sz w:val="24"/>
          <w:szCs w:val="24"/>
        </w:rPr>
        <w:t>But</w:t>
      </w:r>
      <w:proofErr w:type="gramEnd"/>
      <w:r w:rsidRPr="00595476">
        <w:rPr>
          <w:rFonts w:ascii="Times New Roman" w:hAnsi="Times New Roman" w:cs="Times New Roman"/>
          <w:sz w:val="24"/>
          <w:szCs w:val="24"/>
        </w:rPr>
        <w:t xml:space="preserve"> what? </w:t>
      </w:r>
      <w:proofErr w:type="gramStart"/>
      <w:r w:rsidRPr="00595476">
        <w:rPr>
          <w:rFonts w:ascii="Times New Roman" w:hAnsi="Times New Roman" w:cs="Times New Roman"/>
          <w:sz w:val="24"/>
          <w:szCs w:val="24"/>
        </w:rPr>
        <w:t>falsehood</w:t>
      </w:r>
      <w:proofErr w:type="gramEnd"/>
      <w:r w:rsidRPr="00595476">
        <w:rPr>
          <w:rFonts w:ascii="Times New Roman" w:hAnsi="Times New Roman" w:cs="Times New Roman"/>
          <w:sz w:val="24"/>
          <w:szCs w:val="24"/>
        </w:rPr>
        <w:t xml:space="preserve"> gets the better of the truth; the slanderers find more credit than the one who justifies us but the demons are like thunders, which make more noise than they do harm,</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 xml:space="preserve">for all these threats have had but little effect. We are </w:t>
      </w:r>
      <w:proofErr w:type="gramStart"/>
      <w:r w:rsidRPr="00595476">
        <w:rPr>
          <w:rFonts w:ascii="Times New Roman" w:hAnsi="Times New Roman" w:cs="Times New Roman"/>
          <w:sz w:val="24"/>
          <w:szCs w:val="24"/>
        </w:rPr>
        <w:t>alive,</w:t>
      </w:r>
      <w:proofErr w:type="gramEnd"/>
      <w:r w:rsidRPr="00595476">
        <w:rPr>
          <w:rFonts w:ascii="Times New Roman" w:hAnsi="Times New Roman" w:cs="Times New Roman"/>
          <w:sz w:val="24"/>
          <w:szCs w:val="24"/>
        </w:rPr>
        <w:t xml:space="preserve"> thank God, all full of life and health. </w:t>
      </w:r>
      <w:proofErr w:type="gramStart"/>
      <w:r w:rsidRPr="00595476">
        <w:rPr>
          <w:rFonts w:ascii="Times New Roman" w:hAnsi="Times New Roman" w:cs="Times New Roman"/>
          <w:sz w:val="24"/>
          <w:szCs w:val="24"/>
        </w:rPr>
        <w:t>It is indeed true that the crosses have been stricken down from above our houses; that people have entered our cabins, hatchet in hand, in order to deal some evil blow there; they have, it is said, awaited some of ours on the roads, with the intention of killing them; the hatchet has been lifted above others, and the blow brought within a finger-length of their bare heads; the Crucifixes which were carried to the sick have been violently snatched from us; blows with a club have been mightily inflicted upon one of our missionaries, to</w:t>
      </w:r>
      <w:r w:rsidR="008C4DE6">
        <w:rPr>
          <w:rFonts w:ascii="Times New Roman" w:hAnsi="Times New Roman" w:cs="Times New Roman"/>
          <w:sz w:val="24"/>
          <w:szCs w:val="24"/>
        </w:rPr>
        <w:t xml:space="preserve"> </w:t>
      </w:r>
      <w:r w:rsidRPr="00595476">
        <w:rPr>
          <w:rFonts w:ascii="Times New Roman" w:hAnsi="Times New Roman" w:cs="Times New Roman"/>
          <w:sz w:val="24"/>
          <w:szCs w:val="24"/>
        </w:rPr>
        <w:t>prevent him from conferring some baptism.</w:t>
      </w:r>
      <w:proofErr w:type="gramEnd"/>
      <w:r w:rsidRPr="00595476">
        <w:rPr>
          <w:rFonts w:ascii="Times New Roman" w:hAnsi="Times New Roman" w:cs="Times New Roman"/>
          <w:sz w:val="24"/>
          <w:szCs w:val="24"/>
        </w:rPr>
        <w:t xml:space="preserve"> </w:t>
      </w:r>
      <w:proofErr w:type="spellStart"/>
      <w:r w:rsidRPr="00595476">
        <w:rPr>
          <w:rFonts w:ascii="Times New Roman" w:hAnsi="Times New Roman" w:cs="Times New Roman"/>
          <w:sz w:val="24"/>
          <w:szCs w:val="24"/>
        </w:rPr>
        <w:t>Sed</w:t>
      </w:r>
      <w:proofErr w:type="spellEnd"/>
      <w:r w:rsidRPr="00595476">
        <w:rPr>
          <w:rFonts w:ascii="Times New Roman" w:hAnsi="Times New Roman" w:cs="Times New Roman"/>
          <w:sz w:val="24"/>
          <w:szCs w:val="24"/>
        </w:rPr>
        <w:t xml:space="preserve"> </w:t>
      </w:r>
      <w:proofErr w:type="spellStart"/>
      <w:r w:rsidRPr="00595476">
        <w:rPr>
          <w:rFonts w:ascii="Times New Roman" w:hAnsi="Times New Roman" w:cs="Times New Roman"/>
          <w:sz w:val="24"/>
          <w:szCs w:val="24"/>
        </w:rPr>
        <w:t>nondum</w:t>
      </w:r>
      <w:proofErr w:type="spellEnd"/>
      <w:r w:rsidRPr="00595476">
        <w:rPr>
          <w:rFonts w:ascii="Times New Roman" w:hAnsi="Times New Roman" w:cs="Times New Roman"/>
          <w:sz w:val="24"/>
          <w:szCs w:val="24"/>
        </w:rPr>
        <w:t xml:space="preserve"> </w:t>
      </w:r>
      <w:proofErr w:type="spellStart"/>
      <w:r w:rsidRPr="00595476">
        <w:rPr>
          <w:rFonts w:ascii="Times New Roman" w:hAnsi="Times New Roman" w:cs="Times New Roman"/>
          <w:sz w:val="24"/>
          <w:szCs w:val="24"/>
        </w:rPr>
        <w:t>usque</w:t>
      </w:r>
      <w:proofErr w:type="spellEnd"/>
      <w:r w:rsidRPr="00595476">
        <w:rPr>
          <w:rFonts w:ascii="Times New Roman" w:hAnsi="Times New Roman" w:cs="Times New Roman"/>
          <w:sz w:val="24"/>
          <w:szCs w:val="24"/>
        </w:rPr>
        <w:t xml:space="preserve"> </w:t>
      </w:r>
      <w:proofErr w:type="spellStart"/>
      <w:r w:rsidRPr="00595476">
        <w:rPr>
          <w:rFonts w:ascii="Times New Roman" w:hAnsi="Times New Roman" w:cs="Times New Roman"/>
          <w:sz w:val="24"/>
          <w:szCs w:val="24"/>
        </w:rPr>
        <w:t>ad</w:t>
      </w:r>
      <w:proofErr w:type="spellEnd"/>
      <w:r w:rsidRPr="00595476">
        <w:rPr>
          <w:rFonts w:ascii="Times New Roman" w:hAnsi="Times New Roman" w:cs="Times New Roman"/>
          <w:sz w:val="24"/>
          <w:szCs w:val="24"/>
        </w:rPr>
        <w:t xml:space="preserve"> </w:t>
      </w:r>
      <w:proofErr w:type="spellStart"/>
      <w:r w:rsidRPr="00595476">
        <w:rPr>
          <w:rFonts w:ascii="Times New Roman" w:hAnsi="Times New Roman" w:cs="Times New Roman"/>
          <w:sz w:val="24"/>
          <w:szCs w:val="24"/>
        </w:rPr>
        <w:t>sanguinem</w:t>
      </w:r>
      <w:proofErr w:type="spellEnd"/>
      <w:r w:rsidRPr="00595476">
        <w:rPr>
          <w:rFonts w:ascii="Times New Roman" w:hAnsi="Times New Roman" w:cs="Times New Roman"/>
          <w:sz w:val="24"/>
          <w:szCs w:val="24"/>
        </w:rPr>
        <w:t xml:space="preserve"> </w:t>
      </w:r>
      <w:proofErr w:type="spellStart"/>
      <w:r w:rsidRPr="00595476">
        <w:rPr>
          <w:rFonts w:ascii="Times New Roman" w:hAnsi="Times New Roman" w:cs="Times New Roman"/>
          <w:sz w:val="24"/>
          <w:szCs w:val="24"/>
        </w:rPr>
        <w:t>restitimus</w:t>
      </w:r>
      <w:proofErr w:type="spellEnd"/>
      <w:r w:rsidR="008C4DE6">
        <w:rPr>
          <w:rStyle w:val="FootnoteReference"/>
          <w:rFonts w:ascii="Times New Roman" w:hAnsi="Times New Roman" w:cs="Times New Roman"/>
          <w:sz w:val="24"/>
          <w:szCs w:val="24"/>
        </w:rPr>
        <w:footnoteReference w:id="13"/>
      </w:r>
      <w:proofErr w:type="gramStart"/>
      <w:r w:rsidRPr="00595476">
        <w:rPr>
          <w:rFonts w:ascii="Times New Roman" w:hAnsi="Times New Roman" w:cs="Times New Roman"/>
          <w:sz w:val="24"/>
          <w:szCs w:val="24"/>
        </w:rPr>
        <w:t>;</w:t>
      </w:r>
      <w:proofErr w:type="gramEnd"/>
      <w:r w:rsidRPr="00595476">
        <w:rPr>
          <w:rFonts w:ascii="Times New Roman" w:hAnsi="Times New Roman" w:cs="Times New Roman"/>
          <w:sz w:val="24"/>
          <w:szCs w:val="24"/>
        </w:rPr>
        <w:t xml:space="preserve"> our blood and our lives have not yet been poured out for him to whom we owe all our hearts. Our soul is in our hands, and this is the greatest favor that we hope to receive from the great Master who employs us,</w:t>
      </w:r>
      <w:r w:rsidR="008C4DE6">
        <w:rPr>
          <w:rFonts w:ascii="Times New Roman" w:hAnsi="Times New Roman" w:cs="Times New Roman"/>
          <w:sz w:val="24"/>
          <w:szCs w:val="24"/>
        </w:rPr>
        <w:t xml:space="preserve"> - </w:t>
      </w:r>
      <w:r w:rsidRPr="00595476">
        <w:rPr>
          <w:rFonts w:ascii="Times New Roman" w:hAnsi="Times New Roman" w:cs="Times New Roman"/>
          <w:sz w:val="24"/>
          <w:szCs w:val="24"/>
        </w:rPr>
        <w:t>namely, to die for his holy name, after having suffered much.</w:t>
      </w:r>
    </w:p>
    <w:p w14:paraId="265344B1" w14:textId="77777777" w:rsidR="008C4DE6" w:rsidRPr="00595476" w:rsidRDefault="008C4DE6" w:rsidP="00595476">
      <w:pPr>
        <w:pStyle w:val="NoSpacing"/>
        <w:rPr>
          <w:rFonts w:ascii="Times New Roman" w:hAnsi="Times New Roman" w:cs="Times New Roman"/>
          <w:sz w:val="24"/>
          <w:szCs w:val="24"/>
        </w:rPr>
      </w:pPr>
    </w:p>
    <w:p w14:paraId="159CBC5C" w14:textId="55EEEFF1" w:rsidR="008762F2" w:rsidRPr="00595476" w:rsidRDefault="008762F2" w:rsidP="00595476">
      <w:pPr>
        <w:pStyle w:val="NoSpacing"/>
        <w:rPr>
          <w:rFonts w:ascii="Times New Roman" w:hAnsi="Times New Roman" w:cs="Times New Roman"/>
          <w:sz w:val="24"/>
          <w:szCs w:val="24"/>
        </w:rPr>
      </w:pPr>
      <w:proofErr w:type="gramStart"/>
      <w:r w:rsidRPr="00595476">
        <w:rPr>
          <w:rFonts w:ascii="Times New Roman" w:hAnsi="Times New Roman" w:cs="Times New Roman"/>
          <w:sz w:val="24"/>
          <w:szCs w:val="24"/>
        </w:rPr>
        <w:t xml:space="preserve">Not that I do not forever praise this great God of goodness, for having thus far protected us with so much love: for it is truly an unspeakable happiness for us, in the midst of this barbarism, to hear the </w:t>
      </w:r>
      <w:proofErr w:type="spellStart"/>
      <w:r w:rsidRPr="00595476">
        <w:rPr>
          <w:rFonts w:ascii="Times New Roman" w:hAnsi="Times New Roman" w:cs="Times New Roman"/>
          <w:sz w:val="24"/>
          <w:szCs w:val="24"/>
        </w:rPr>
        <w:t>roarings</w:t>
      </w:r>
      <w:proofErr w:type="spellEnd"/>
      <w:r w:rsidRPr="00595476">
        <w:rPr>
          <w:rFonts w:ascii="Times New Roman" w:hAnsi="Times New Roman" w:cs="Times New Roman"/>
          <w:sz w:val="24"/>
          <w:szCs w:val="24"/>
        </w:rPr>
        <w:t xml:space="preserve"> of the demons, and to see all hell and almost all men animated and filled with fury against a little handful of people who would not defend themselves; to see ourselves shut up in a place fifteen hundred leagues from our native land, where all the powers of the earth could </w:t>
      </w:r>
      <w:r w:rsidRPr="00595476">
        <w:rPr>
          <w:rFonts w:ascii="Times New Roman" w:hAnsi="Times New Roman" w:cs="Times New Roman"/>
          <w:sz w:val="24"/>
          <w:szCs w:val="24"/>
        </w:rPr>
        <w:lastRenderedPageBreak/>
        <w:t>not warrant us against the anger of the weakest man who might have designs on our lives, and where we have not even a bag of corn which has not been furnished us by those who incessantly parley about killing us; and to feel at the same time so special a confidence in the goodness of God, so firm an assurance in the midst of dangers, a zeal so active, and a courage so resolute to do all and to suffer all for the glory of our Master, so indefatigable a constancy in the labors which increase from day to day.</w:t>
      </w:r>
      <w:proofErr w:type="gramEnd"/>
      <w:r w:rsidRPr="00595476">
        <w:rPr>
          <w:rFonts w:ascii="Times New Roman" w:hAnsi="Times New Roman" w:cs="Times New Roman"/>
          <w:sz w:val="24"/>
          <w:szCs w:val="24"/>
        </w:rPr>
        <w:t xml:space="preserve"> So that it is easy to conceive that God is the one who espouses our cause</w:t>
      </w:r>
      <w:proofErr w:type="gramStart"/>
      <w:r w:rsidRPr="00595476">
        <w:rPr>
          <w:rFonts w:ascii="Times New Roman" w:hAnsi="Times New Roman" w:cs="Times New Roman"/>
          <w:sz w:val="24"/>
          <w:szCs w:val="24"/>
        </w:rPr>
        <w:t>;</w:t>
      </w:r>
      <w:proofErr w:type="gramEnd"/>
      <w:r w:rsidRPr="00595476">
        <w:rPr>
          <w:rFonts w:ascii="Times New Roman" w:hAnsi="Times New Roman" w:cs="Times New Roman"/>
          <w:sz w:val="24"/>
          <w:szCs w:val="24"/>
        </w:rPr>
        <w:t xml:space="preserve"> that it is he alone who protects us, and that his providence takes pleasure in manifesting itself where we see least of the human</w:t>
      </w:r>
    </w:p>
    <w:sectPr w:rsidR="008762F2" w:rsidRPr="0059547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B0D69" w14:textId="77777777" w:rsidR="00623136" w:rsidRDefault="00623136" w:rsidP="00595476">
      <w:pPr>
        <w:spacing w:after="0" w:line="240" w:lineRule="auto"/>
      </w:pPr>
      <w:r>
        <w:separator/>
      </w:r>
    </w:p>
  </w:endnote>
  <w:endnote w:type="continuationSeparator" w:id="0">
    <w:p w14:paraId="192AD696" w14:textId="77777777" w:rsidR="00623136" w:rsidRDefault="00623136" w:rsidP="0059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571770"/>
      <w:docPartObj>
        <w:docPartGallery w:val="Page Numbers (Bottom of Page)"/>
        <w:docPartUnique/>
      </w:docPartObj>
    </w:sdtPr>
    <w:sdtEndPr>
      <w:rPr>
        <w:rFonts w:ascii="Times New Roman" w:hAnsi="Times New Roman" w:cs="Times New Roman"/>
        <w:noProof/>
        <w:sz w:val="20"/>
        <w:szCs w:val="20"/>
      </w:rPr>
    </w:sdtEndPr>
    <w:sdtContent>
      <w:p w14:paraId="18A2252B" w14:textId="3D477355" w:rsidR="00304BC5" w:rsidRPr="00304BC5" w:rsidRDefault="00304BC5">
        <w:pPr>
          <w:pStyle w:val="Footer"/>
          <w:jc w:val="right"/>
          <w:rPr>
            <w:rFonts w:ascii="Times New Roman" w:hAnsi="Times New Roman" w:cs="Times New Roman"/>
            <w:sz w:val="20"/>
            <w:szCs w:val="20"/>
          </w:rPr>
        </w:pPr>
        <w:r w:rsidRPr="00304BC5">
          <w:rPr>
            <w:rFonts w:ascii="Times New Roman" w:hAnsi="Times New Roman" w:cs="Times New Roman"/>
            <w:sz w:val="20"/>
            <w:szCs w:val="20"/>
          </w:rPr>
          <w:fldChar w:fldCharType="begin"/>
        </w:r>
        <w:r w:rsidRPr="00304BC5">
          <w:rPr>
            <w:rFonts w:ascii="Times New Roman" w:hAnsi="Times New Roman" w:cs="Times New Roman"/>
            <w:sz w:val="20"/>
            <w:szCs w:val="20"/>
          </w:rPr>
          <w:instrText xml:space="preserve"> PAGE   \* MERGEFORMAT </w:instrText>
        </w:r>
        <w:r w:rsidRPr="00304BC5">
          <w:rPr>
            <w:rFonts w:ascii="Times New Roman" w:hAnsi="Times New Roman" w:cs="Times New Roman"/>
            <w:sz w:val="20"/>
            <w:szCs w:val="20"/>
          </w:rPr>
          <w:fldChar w:fldCharType="separate"/>
        </w:r>
        <w:r w:rsidR="00327DB0">
          <w:rPr>
            <w:rFonts w:ascii="Times New Roman" w:hAnsi="Times New Roman" w:cs="Times New Roman"/>
            <w:noProof/>
            <w:sz w:val="20"/>
            <w:szCs w:val="20"/>
          </w:rPr>
          <w:t>2</w:t>
        </w:r>
        <w:r w:rsidRPr="00304BC5">
          <w:rPr>
            <w:rFonts w:ascii="Times New Roman" w:hAnsi="Times New Roman" w:cs="Times New Roman"/>
            <w:noProof/>
            <w:sz w:val="20"/>
            <w:szCs w:val="20"/>
          </w:rPr>
          <w:fldChar w:fldCharType="end"/>
        </w:r>
      </w:p>
    </w:sdtContent>
  </w:sdt>
  <w:p w14:paraId="52ABDA57" w14:textId="77777777" w:rsidR="00304BC5" w:rsidRDefault="0030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ECB7" w14:textId="77777777" w:rsidR="00623136" w:rsidRDefault="00623136" w:rsidP="00595476">
      <w:pPr>
        <w:spacing w:after="0" w:line="240" w:lineRule="auto"/>
      </w:pPr>
      <w:r>
        <w:separator/>
      </w:r>
    </w:p>
  </w:footnote>
  <w:footnote w:type="continuationSeparator" w:id="0">
    <w:p w14:paraId="75579A51" w14:textId="77777777" w:rsidR="00623136" w:rsidRDefault="00623136" w:rsidP="00595476">
      <w:pPr>
        <w:spacing w:after="0" w:line="240" w:lineRule="auto"/>
      </w:pPr>
      <w:r>
        <w:continuationSeparator/>
      </w:r>
    </w:p>
  </w:footnote>
  <w:footnote w:id="1">
    <w:p w14:paraId="1A56CCB4" w14:textId="56AE1E5E" w:rsidR="009B351F" w:rsidRPr="00304BC5" w:rsidRDefault="009B351F" w:rsidP="00304BC5">
      <w:pPr>
        <w:pStyle w:val="NoSpacing"/>
        <w:rPr>
          <w:rFonts w:ascii="Times New Roman" w:hAnsi="Times New Roman" w:cs="Times New Roman"/>
          <w:sz w:val="20"/>
          <w:szCs w:val="20"/>
        </w:rPr>
      </w:pPr>
      <w:r w:rsidRPr="00304BC5">
        <w:rPr>
          <w:rStyle w:val="FootnoteReference"/>
          <w:rFonts w:ascii="Times New Roman" w:hAnsi="Times New Roman" w:cs="Times New Roman"/>
          <w:sz w:val="20"/>
          <w:szCs w:val="20"/>
        </w:rPr>
        <w:footnoteRef/>
      </w:r>
      <w:r w:rsidRPr="00304BC5">
        <w:rPr>
          <w:rFonts w:ascii="Times New Roman" w:hAnsi="Times New Roman" w:cs="Times New Roman"/>
          <w:sz w:val="20"/>
          <w:szCs w:val="20"/>
        </w:rPr>
        <w:t xml:space="preserve"> </w:t>
      </w:r>
      <w:r w:rsidRPr="00304BC5">
        <w:rPr>
          <w:rFonts w:ascii="Times New Roman" w:hAnsi="Times New Roman" w:cs="Times New Roman"/>
          <w:i/>
          <w:iCs/>
          <w:sz w:val="20"/>
          <w:szCs w:val="20"/>
        </w:rPr>
        <w:t>The Jesuit Relations and Allied Documents: Travels and Explorations of the Jesuit Missionaries in New France, 1610-1791</w:t>
      </w:r>
      <w:r w:rsidRPr="00304BC5">
        <w:rPr>
          <w:rFonts w:ascii="Times New Roman" w:hAnsi="Times New Roman" w:cs="Times New Roman"/>
          <w:sz w:val="20"/>
          <w:szCs w:val="20"/>
        </w:rPr>
        <w:t xml:space="preserve">. </w:t>
      </w:r>
      <w:hyperlink r:id="rId1" w:history="1">
        <w:r w:rsidR="00327DB0" w:rsidRPr="00327DB0">
          <w:rPr>
            <w:rStyle w:val="Hyperlink"/>
            <w:rFonts w:ascii="Times New Roman" w:hAnsi="Times New Roman" w:cs="Times New Roman"/>
            <w:sz w:val="20"/>
            <w:szCs w:val="20"/>
          </w:rPr>
          <w:t>Full source</w:t>
        </w:r>
      </w:hyperlink>
      <w:r w:rsidR="00327DB0">
        <w:rPr>
          <w:rFonts w:ascii="Times New Roman" w:hAnsi="Times New Roman" w:cs="Times New Roman"/>
          <w:sz w:val="20"/>
          <w:szCs w:val="20"/>
        </w:rPr>
        <w:t xml:space="preserve"> </w:t>
      </w:r>
      <w:proofErr w:type="gramStart"/>
      <w:r w:rsidR="000B6A2A" w:rsidRPr="00327DB0">
        <w:rPr>
          <w:rStyle w:val="Hyperlink"/>
          <w:rFonts w:ascii="Times New Roman" w:hAnsi="Times New Roman" w:cs="Times New Roman"/>
          <w:color w:val="auto"/>
          <w:sz w:val="20"/>
          <w:szCs w:val="20"/>
          <w:u w:val="none"/>
        </w:rPr>
        <w:t xml:space="preserve">is </w:t>
      </w:r>
      <w:r w:rsidR="00D01A3C" w:rsidRPr="00327DB0">
        <w:rPr>
          <w:rStyle w:val="Hyperlink"/>
          <w:rFonts w:ascii="Times New Roman" w:hAnsi="Times New Roman" w:cs="Times New Roman"/>
          <w:color w:val="auto"/>
          <w:sz w:val="20"/>
          <w:szCs w:val="20"/>
          <w:u w:val="none"/>
        </w:rPr>
        <w:t>believed</w:t>
      </w:r>
      <w:proofErr w:type="gramEnd"/>
      <w:r w:rsidR="00D01A3C" w:rsidRPr="00327DB0">
        <w:rPr>
          <w:rStyle w:val="Hyperlink"/>
          <w:rFonts w:ascii="Times New Roman" w:hAnsi="Times New Roman" w:cs="Times New Roman"/>
          <w:color w:val="auto"/>
          <w:sz w:val="20"/>
          <w:szCs w:val="20"/>
          <w:u w:val="none"/>
        </w:rPr>
        <w:t xml:space="preserve"> to be </w:t>
      </w:r>
      <w:r w:rsidR="000B6A2A" w:rsidRPr="00327DB0">
        <w:rPr>
          <w:rStyle w:val="Hyperlink"/>
          <w:rFonts w:ascii="Times New Roman" w:hAnsi="Times New Roman" w:cs="Times New Roman"/>
          <w:color w:val="auto"/>
          <w:sz w:val="20"/>
          <w:szCs w:val="20"/>
          <w:u w:val="none"/>
        </w:rPr>
        <w:t>in the public domain.</w:t>
      </w:r>
      <w:bookmarkStart w:id="0" w:name="_GoBack"/>
      <w:bookmarkEnd w:id="0"/>
    </w:p>
  </w:footnote>
  <w:footnote w:id="2">
    <w:p w14:paraId="5012578D" w14:textId="062B5EF4" w:rsidR="00595476" w:rsidRPr="00304BC5" w:rsidRDefault="00595476">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Quebec, </w:t>
      </w:r>
      <w:r w:rsidR="00882492" w:rsidRPr="00304BC5">
        <w:rPr>
          <w:rFonts w:ascii="Times New Roman" w:hAnsi="Times New Roman" w:cs="Times New Roman"/>
        </w:rPr>
        <w:t>a providence in Canada. Quebec and its capital, Montreal, served as the commercial and political center of the New France</w:t>
      </w:r>
      <w:r w:rsidR="00304BC5">
        <w:rPr>
          <w:rFonts w:ascii="Times New Roman" w:hAnsi="Times New Roman" w:cs="Times New Roman"/>
        </w:rPr>
        <w:t xml:space="preserve">. </w:t>
      </w:r>
      <w:r w:rsidR="00882492" w:rsidRPr="00304BC5">
        <w:rPr>
          <w:rFonts w:ascii="Times New Roman" w:hAnsi="Times New Roman" w:cs="Times New Roman"/>
        </w:rPr>
        <w:t xml:space="preserve">French remains the primary (and official) language in Quebec and every so </w:t>
      </w:r>
      <w:proofErr w:type="gramStart"/>
      <w:r w:rsidR="00882492" w:rsidRPr="00304BC5">
        <w:rPr>
          <w:rFonts w:ascii="Times New Roman" w:hAnsi="Times New Roman" w:cs="Times New Roman"/>
        </w:rPr>
        <w:t>often</w:t>
      </w:r>
      <w:proofErr w:type="gramEnd"/>
      <w:r w:rsidR="00882492" w:rsidRPr="00304BC5">
        <w:rPr>
          <w:rFonts w:ascii="Times New Roman" w:hAnsi="Times New Roman" w:cs="Times New Roman"/>
        </w:rPr>
        <w:t xml:space="preserve"> they vote on seceding from Canada. No so far, though. </w:t>
      </w:r>
    </w:p>
  </w:footnote>
  <w:footnote w:id="3">
    <w:p w14:paraId="3EB21C9C" w14:textId="64D89638" w:rsidR="00BA14B9" w:rsidRPr="00304BC5" w:rsidRDefault="00BA14B9">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In 1639, a group of Ursuline Nuns </w:t>
      </w:r>
      <w:r w:rsidR="005C45D5" w:rsidRPr="00304BC5">
        <w:rPr>
          <w:rFonts w:ascii="Times New Roman" w:hAnsi="Times New Roman" w:cs="Times New Roman"/>
        </w:rPr>
        <w:t>arrived in New France.</w:t>
      </w:r>
      <w:r w:rsidRPr="00304BC5">
        <w:rPr>
          <w:rFonts w:ascii="Times New Roman" w:hAnsi="Times New Roman" w:cs="Times New Roman"/>
        </w:rPr>
        <w:t xml:space="preserve"> The</w:t>
      </w:r>
      <w:r w:rsidR="005C45D5" w:rsidRPr="00304BC5">
        <w:rPr>
          <w:rFonts w:ascii="Times New Roman" w:hAnsi="Times New Roman" w:cs="Times New Roman"/>
        </w:rPr>
        <w:t xml:space="preserve"> Ursuline Order </w:t>
      </w:r>
      <w:proofErr w:type="gramStart"/>
      <w:r w:rsidR="005C45D5" w:rsidRPr="00304BC5">
        <w:rPr>
          <w:rFonts w:ascii="Times New Roman" w:hAnsi="Times New Roman" w:cs="Times New Roman"/>
        </w:rPr>
        <w:t>was founded</w:t>
      </w:r>
      <w:proofErr w:type="gramEnd"/>
      <w:r w:rsidR="005C45D5" w:rsidRPr="00304BC5">
        <w:rPr>
          <w:rFonts w:ascii="Times New Roman" w:hAnsi="Times New Roman" w:cs="Times New Roman"/>
        </w:rPr>
        <w:t xml:space="preserve"> with the mission of educating girls and caring for the sick and needy. The three nuns who came to New France learned the language of the local Native Americans so they could convert and education their children. The Nuns arrived during the smallpox epidemic </w:t>
      </w:r>
      <w:proofErr w:type="gramStart"/>
      <w:r w:rsidR="005C45D5" w:rsidRPr="00304BC5">
        <w:rPr>
          <w:rFonts w:ascii="Times New Roman" w:hAnsi="Times New Roman" w:cs="Times New Roman"/>
        </w:rPr>
        <w:t>and also</w:t>
      </w:r>
      <w:proofErr w:type="gramEnd"/>
      <w:r w:rsidR="005C45D5" w:rsidRPr="00304BC5">
        <w:rPr>
          <w:rFonts w:ascii="Times New Roman" w:hAnsi="Times New Roman" w:cs="Times New Roman"/>
        </w:rPr>
        <w:t xml:space="preserve"> ran a hospital to serve the </w:t>
      </w:r>
      <w:r w:rsidR="00304BC5">
        <w:rPr>
          <w:rFonts w:ascii="Times New Roman" w:hAnsi="Times New Roman" w:cs="Times New Roman"/>
        </w:rPr>
        <w:t>sick and dying</w:t>
      </w:r>
      <w:r w:rsidR="005C45D5" w:rsidRPr="00304BC5">
        <w:rPr>
          <w:rFonts w:ascii="Times New Roman" w:hAnsi="Times New Roman" w:cs="Times New Roman"/>
        </w:rPr>
        <w:t xml:space="preserve">. Sister Marie of the Incarnation led the Ursuline Order of Nuns in New France until her death in 1762. </w:t>
      </w:r>
      <w:proofErr w:type="gramStart"/>
      <w:r w:rsidR="005C45D5" w:rsidRPr="00304BC5">
        <w:rPr>
          <w:rFonts w:ascii="Times New Roman" w:hAnsi="Times New Roman" w:cs="Times New Roman"/>
        </w:rPr>
        <w:t>She was later canonized by the Catholic Church</w:t>
      </w:r>
      <w:r w:rsidR="004A4DE2" w:rsidRPr="00304BC5">
        <w:rPr>
          <w:rFonts w:ascii="Times New Roman" w:hAnsi="Times New Roman" w:cs="Times New Roman"/>
        </w:rPr>
        <w:t>, meaning the Church made her a Saint (she is now known as Saint Marie of the Incarnation)</w:t>
      </w:r>
      <w:proofErr w:type="gramEnd"/>
      <w:r w:rsidR="004A4DE2" w:rsidRPr="00304BC5">
        <w:rPr>
          <w:rFonts w:ascii="Times New Roman" w:hAnsi="Times New Roman" w:cs="Times New Roman"/>
        </w:rPr>
        <w:t xml:space="preserve">. </w:t>
      </w:r>
    </w:p>
  </w:footnote>
  <w:footnote w:id="4">
    <w:p w14:paraId="796BC6C3" w14:textId="5CE0BA23" w:rsidR="00B94A4C" w:rsidRPr="00304BC5" w:rsidRDefault="00B94A4C">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Le</w:t>
      </w:r>
      <w:r w:rsidR="00BA14B9" w:rsidRPr="00304BC5">
        <w:rPr>
          <w:rFonts w:ascii="Times New Roman" w:hAnsi="Times New Roman" w:cs="Times New Roman"/>
        </w:rPr>
        <w:t xml:space="preserve"> </w:t>
      </w:r>
      <w:proofErr w:type="spellStart"/>
      <w:r w:rsidRPr="00304BC5">
        <w:rPr>
          <w:rFonts w:ascii="Times New Roman" w:hAnsi="Times New Roman" w:cs="Times New Roman"/>
        </w:rPr>
        <w:t>Juene</w:t>
      </w:r>
      <w:proofErr w:type="spellEnd"/>
      <w:r w:rsidRPr="00304BC5">
        <w:rPr>
          <w:rFonts w:ascii="Times New Roman" w:hAnsi="Times New Roman" w:cs="Times New Roman"/>
        </w:rPr>
        <w:t xml:space="preserve"> and </w:t>
      </w:r>
      <w:proofErr w:type="spellStart"/>
      <w:r w:rsidRPr="00304BC5">
        <w:rPr>
          <w:rFonts w:ascii="Times New Roman" w:hAnsi="Times New Roman" w:cs="Times New Roman"/>
        </w:rPr>
        <w:t>Lalament</w:t>
      </w:r>
      <w:proofErr w:type="spellEnd"/>
      <w:r w:rsidRPr="00304BC5">
        <w:rPr>
          <w:rFonts w:ascii="Times New Roman" w:hAnsi="Times New Roman" w:cs="Times New Roman"/>
        </w:rPr>
        <w:t xml:space="preserve"> refer to Native Americans as “Savages” throughout the source. You should not do the same when writing in your own voice in 2019. A direct quote requires exact language but </w:t>
      </w:r>
      <w:proofErr w:type="gramStart"/>
      <w:r w:rsidRPr="00304BC5">
        <w:rPr>
          <w:rFonts w:ascii="Times New Roman" w:hAnsi="Times New Roman" w:cs="Times New Roman"/>
        </w:rPr>
        <w:t>otherwise,</w:t>
      </w:r>
      <w:proofErr w:type="gramEnd"/>
      <w:r w:rsidRPr="00304BC5">
        <w:rPr>
          <w:rFonts w:ascii="Times New Roman" w:hAnsi="Times New Roman" w:cs="Times New Roman"/>
        </w:rPr>
        <w:t xml:space="preserve"> please use the appropriate contemporary terms for race and ethnicity. The Guidelines have more information about terms for race. </w:t>
      </w:r>
    </w:p>
  </w:footnote>
  <w:footnote w:id="5">
    <w:p w14:paraId="0DC521B3" w14:textId="43CC693F" w:rsidR="00B94A4C" w:rsidRPr="00304BC5" w:rsidRDefault="00B94A4C">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1649. The Spanish have been in Mexico and the Southwest for over 100 years. The Dutch arrived around the same time as the French. British colonists arrived in Jamestown</w:t>
      </w:r>
      <w:r w:rsidR="00C24F1D" w:rsidRPr="00304BC5">
        <w:rPr>
          <w:rFonts w:ascii="Times New Roman" w:hAnsi="Times New Roman" w:cs="Times New Roman"/>
        </w:rPr>
        <w:t>, Virginia</w:t>
      </w:r>
      <w:r w:rsidRPr="00304BC5">
        <w:rPr>
          <w:rFonts w:ascii="Times New Roman" w:hAnsi="Times New Roman" w:cs="Times New Roman"/>
        </w:rPr>
        <w:t xml:space="preserve"> </w:t>
      </w:r>
      <w:r w:rsidR="00C24F1D" w:rsidRPr="00304BC5">
        <w:rPr>
          <w:rFonts w:ascii="Times New Roman" w:hAnsi="Times New Roman" w:cs="Times New Roman"/>
        </w:rPr>
        <w:t xml:space="preserve">in 1609 and Plymouth, Massachusetts in 1620. By 1649, enslaved Africans </w:t>
      </w:r>
      <w:proofErr w:type="gramStart"/>
      <w:r w:rsidR="00C24F1D" w:rsidRPr="00304BC5">
        <w:rPr>
          <w:rFonts w:ascii="Times New Roman" w:hAnsi="Times New Roman" w:cs="Times New Roman"/>
        </w:rPr>
        <w:t>were being bought and sold throughout all of the colonies, including the French city of New Orleans, located in the southernmost region of New France</w:t>
      </w:r>
      <w:proofErr w:type="gramEnd"/>
      <w:r w:rsidR="00C24F1D" w:rsidRPr="00304BC5">
        <w:rPr>
          <w:rFonts w:ascii="Times New Roman" w:hAnsi="Times New Roman" w:cs="Times New Roman"/>
        </w:rPr>
        <w:t xml:space="preserve">. </w:t>
      </w:r>
      <w:r w:rsidR="00304BC5">
        <w:rPr>
          <w:rFonts w:ascii="Times New Roman" w:hAnsi="Times New Roman" w:cs="Times New Roman"/>
        </w:rPr>
        <w:t xml:space="preserve">Things are happening. </w:t>
      </w:r>
    </w:p>
  </w:footnote>
  <w:footnote w:id="6">
    <w:p w14:paraId="5C95AF27" w14:textId="0698096B" w:rsidR="00C24F1D" w:rsidRPr="00304BC5" w:rsidRDefault="00C24F1D">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w:t>
      </w:r>
      <w:r w:rsidR="001E22F7" w:rsidRPr="00304BC5">
        <w:rPr>
          <w:rFonts w:ascii="Times New Roman" w:hAnsi="Times New Roman" w:cs="Times New Roman"/>
        </w:rPr>
        <w:t xml:space="preserve">Jesuit priest working with </w:t>
      </w:r>
      <w:proofErr w:type="spellStart"/>
      <w:r w:rsidR="001E22F7" w:rsidRPr="00304BC5">
        <w:rPr>
          <w:rFonts w:ascii="Times New Roman" w:hAnsi="Times New Roman" w:cs="Times New Roman"/>
        </w:rPr>
        <w:t>LeJuene</w:t>
      </w:r>
      <w:proofErr w:type="spellEnd"/>
      <w:r w:rsidR="001E22F7" w:rsidRPr="00304BC5">
        <w:rPr>
          <w:rFonts w:ascii="Times New Roman" w:hAnsi="Times New Roman" w:cs="Times New Roman"/>
        </w:rPr>
        <w:t xml:space="preserve"> and </w:t>
      </w:r>
      <w:proofErr w:type="spellStart"/>
      <w:r w:rsidR="001E22F7" w:rsidRPr="00304BC5">
        <w:rPr>
          <w:rFonts w:ascii="Times New Roman" w:hAnsi="Times New Roman" w:cs="Times New Roman"/>
        </w:rPr>
        <w:t>Lalament</w:t>
      </w:r>
      <w:proofErr w:type="spellEnd"/>
      <w:r w:rsidR="001E22F7" w:rsidRPr="00304BC5">
        <w:rPr>
          <w:rFonts w:ascii="Times New Roman" w:hAnsi="Times New Roman" w:cs="Times New Roman"/>
        </w:rPr>
        <w:t xml:space="preserve">. </w:t>
      </w:r>
    </w:p>
  </w:footnote>
  <w:footnote w:id="7">
    <w:p w14:paraId="5DE648F0" w14:textId="3D74C1EA" w:rsidR="001E22F7" w:rsidRPr="00304BC5" w:rsidRDefault="001E22F7">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Catechism generally means instruction in the principles of a religious faith. In the Catholic Church, Catechism takes eight years of study before </w:t>
      </w:r>
      <w:r w:rsidR="00304BC5">
        <w:rPr>
          <w:rFonts w:ascii="Times New Roman" w:hAnsi="Times New Roman" w:cs="Times New Roman"/>
        </w:rPr>
        <w:t>C</w:t>
      </w:r>
      <w:r w:rsidRPr="00304BC5">
        <w:rPr>
          <w:rFonts w:ascii="Times New Roman" w:hAnsi="Times New Roman" w:cs="Times New Roman"/>
        </w:rPr>
        <w:t xml:space="preserve">onfirmation in the Church. Catholic Sunday School </w:t>
      </w:r>
      <w:proofErr w:type="gramStart"/>
      <w:r w:rsidRPr="00304BC5">
        <w:rPr>
          <w:rFonts w:ascii="Times New Roman" w:hAnsi="Times New Roman" w:cs="Times New Roman"/>
        </w:rPr>
        <w:t>is also called</w:t>
      </w:r>
      <w:proofErr w:type="gramEnd"/>
      <w:r w:rsidRPr="00304BC5">
        <w:rPr>
          <w:rFonts w:ascii="Times New Roman" w:hAnsi="Times New Roman" w:cs="Times New Roman"/>
        </w:rPr>
        <w:t xml:space="preserve"> Catechism or CCD, referring to the church association responsible for Catholic education. </w:t>
      </w:r>
    </w:p>
  </w:footnote>
  <w:footnote w:id="8">
    <w:p w14:paraId="2A340872" w14:textId="0C031324" w:rsidR="00442C99" w:rsidRPr="00304BC5" w:rsidRDefault="00442C99">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w:t>
      </w:r>
      <w:r w:rsidR="00A47A82" w:rsidRPr="00304BC5">
        <w:rPr>
          <w:rFonts w:ascii="Times New Roman" w:hAnsi="Times New Roman" w:cs="Times New Roman"/>
        </w:rPr>
        <w:t xml:space="preserve">Two of the </w:t>
      </w:r>
      <w:proofErr w:type="gramStart"/>
      <w:r w:rsidR="00A47A82" w:rsidRPr="00304BC5">
        <w:rPr>
          <w:rFonts w:ascii="Times New Roman" w:hAnsi="Times New Roman" w:cs="Times New Roman"/>
        </w:rPr>
        <w:t>7</w:t>
      </w:r>
      <w:proofErr w:type="gramEnd"/>
      <w:r w:rsidR="00A47A82" w:rsidRPr="00304BC5">
        <w:rPr>
          <w:rFonts w:ascii="Times New Roman" w:hAnsi="Times New Roman" w:cs="Times New Roman"/>
        </w:rPr>
        <w:t xml:space="preserve"> Holy Sacraments of the Catholic Church include </w:t>
      </w:r>
      <w:r w:rsidR="00304BC5">
        <w:rPr>
          <w:rFonts w:ascii="Times New Roman" w:hAnsi="Times New Roman" w:cs="Times New Roman"/>
        </w:rPr>
        <w:t>C</w:t>
      </w:r>
      <w:r w:rsidR="00A47A82" w:rsidRPr="00304BC5">
        <w:rPr>
          <w:rFonts w:ascii="Times New Roman" w:hAnsi="Times New Roman" w:cs="Times New Roman"/>
        </w:rPr>
        <w:t xml:space="preserve">onfession (called Penance and </w:t>
      </w:r>
      <w:r w:rsidR="00304BC5" w:rsidRPr="00304BC5">
        <w:rPr>
          <w:rFonts w:ascii="Times New Roman" w:hAnsi="Times New Roman" w:cs="Times New Roman"/>
        </w:rPr>
        <w:t>Reconciliation</w:t>
      </w:r>
      <w:r w:rsidR="00A47A82" w:rsidRPr="00304BC5">
        <w:rPr>
          <w:rFonts w:ascii="Times New Roman" w:hAnsi="Times New Roman" w:cs="Times New Roman"/>
        </w:rPr>
        <w:t>) and Holy Communion</w:t>
      </w:r>
      <w:r w:rsidR="00EF7150" w:rsidRPr="00304BC5">
        <w:rPr>
          <w:rFonts w:ascii="Times New Roman" w:hAnsi="Times New Roman" w:cs="Times New Roman"/>
        </w:rPr>
        <w:t xml:space="preserve"> (called Eucharist). Catholics confess their sins to the Priest who then confers penance, usually consisting of prayers and devotionals intended to renew your faith in God without </w:t>
      </w:r>
      <w:r w:rsidR="00304BC5">
        <w:rPr>
          <w:rFonts w:ascii="Times New Roman" w:hAnsi="Times New Roman" w:cs="Times New Roman"/>
        </w:rPr>
        <w:t xml:space="preserve">your previous </w:t>
      </w:r>
      <w:r w:rsidR="00EF7150" w:rsidRPr="00304BC5">
        <w:rPr>
          <w:rFonts w:ascii="Times New Roman" w:hAnsi="Times New Roman" w:cs="Times New Roman"/>
        </w:rPr>
        <w:t>sin</w:t>
      </w:r>
      <w:r w:rsidR="00304BC5">
        <w:rPr>
          <w:rFonts w:ascii="Times New Roman" w:hAnsi="Times New Roman" w:cs="Times New Roman"/>
        </w:rPr>
        <w:t>s</w:t>
      </w:r>
      <w:r w:rsidR="00EF7150" w:rsidRPr="00304BC5">
        <w:rPr>
          <w:rFonts w:ascii="Times New Roman" w:hAnsi="Times New Roman" w:cs="Times New Roman"/>
        </w:rPr>
        <w:t>. Catholic communion requires the priest to bless the Eucharist – a holy wafer and goblet of wine</w:t>
      </w:r>
      <w:r w:rsidR="00304BC5">
        <w:rPr>
          <w:rFonts w:ascii="Times New Roman" w:hAnsi="Times New Roman" w:cs="Times New Roman"/>
        </w:rPr>
        <w:t xml:space="preserve"> (now </w:t>
      </w:r>
      <w:proofErr w:type="gramStart"/>
      <w:r w:rsidR="00304BC5">
        <w:rPr>
          <w:rFonts w:ascii="Times New Roman" w:hAnsi="Times New Roman" w:cs="Times New Roman"/>
        </w:rPr>
        <w:t>it’s</w:t>
      </w:r>
      <w:proofErr w:type="gramEnd"/>
      <w:r w:rsidR="00304BC5">
        <w:rPr>
          <w:rFonts w:ascii="Times New Roman" w:hAnsi="Times New Roman" w:cs="Times New Roman"/>
        </w:rPr>
        <w:t xml:space="preserve"> water)</w:t>
      </w:r>
      <w:r w:rsidR="00EF7150" w:rsidRPr="00304BC5">
        <w:rPr>
          <w:rFonts w:ascii="Times New Roman" w:hAnsi="Times New Roman" w:cs="Times New Roman"/>
        </w:rPr>
        <w:t xml:space="preserve"> – thus transforming it into the body and blood of Christ in a religious ceremony known as transubstantiation.</w:t>
      </w:r>
      <w:r w:rsidR="00304BC5">
        <w:rPr>
          <w:rFonts w:ascii="Times New Roman" w:hAnsi="Times New Roman" w:cs="Times New Roman"/>
        </w:rPr>
        <w:t xml:space="preserve"> </w:t>
      </w:r>
      <w:r w:rsidRPr="00304BC5">
        <w:rPr>
          <w:rFonts w:ascii="Times New Roman" w:hAnsi="Times New Roman" w:cs="Times New Roman"/>
        </w:rPr>
        <w:t>F</w:t>
      </w:r>
      <w:r w:rsidRPr="00304BC5">
        <w:rPr>
          <w:rFonts w:ascii="Times New Roman" w:hAnsi="Times New Roman" w:cs="Times New Roman"/>
          <w:color w:val="222222"/>
          <w:shd w:val="clear" w:color="auto" w:fill="FFFFFF"/>
        </w:rPr>
        <w:t xml:space="preserve">or Catholics, Holy Communion is the third of seven sacraments received. It occurs only after receiving Baptism, and once the person has reached the </w:t>
      </w:r>
      <w:r w:rsidR="00304BC5">
        <w:rPr>
          <w:rFonts w:ascii="Times New Roman" w:hAnsi="Times New Roman" w:cs="Times New Roman"/>
          <w:color w:val="222222"/>
          <w:shd w:val="clear" w:color="auto" w:fill="FFFFFF"/>
        </w:rPr>
        <w:t>“</w:t>
      </w:r>
      <w:r w:rsidRPr="00304BC5">
        <w:rPr>
          <w:rFonts w:ascii="Times New Roman" w:hAnsi="Times New Roman" w:cs="Times New Roman"/>
          <w:color w:val="222222"/>
          <w:shd w:val="clear" w:color="auto" w:fill="FFFFFF"/>
        </w:rPr>
        <w:t>age of reason</w:t>
      </w:r>
      <w:r w:rsidR="00304BC5">
        <w:rPr>
          <w:rFonts w:ascii="Times New Roman" w:hAnsi="Times New Roman" w:cs="Times New Roman"/>
          <w:color w:val="222222"/>
          <w:shd w:val="clear" w:color="auto" w:fill="FFFFFF"/>
        </w:rPr>
        <w:t xml:space="preserve">” </w:t>
      </w:r>
      <w:r w:rsidRPr="00304BC5">
        <w:rPr>
          <w:rFonts w:ascii="Times New Roman" w:hAnsi="Times New Roman" w:cs="Times New Roman"/>
          <w:color w:val="222222"/>
          <w:shd w:val="clear" w:color="auto" w:fill="FFFFFF"/>
        </w:rPr>
        <w:t xml:space="preserve">(around 8 years old). </w:t>
      </w:r>
      <w:r w:rsidR="00A47A82" w:rsidRPr="00304BC5">
        <w:rPr>
          <w:rFonts w:ascii="Times New Roman" w:hAnsi="Times New Roman" w:cs="Times New Roman"/>
          <w:color w:val="222222"/>
          <w:shd w:val="clear" w:color="auto" w:fill="FFFFFF"/>
        </w:rPr>
        <w:t xml:space="preserve"> </w:t>
      </w:r>
    </w:p>
  </w:footnote>
  <w:footnote w:id="9">
    <w:p w14:paraId="771D974D" w14:textId="3D337EAA" w:rsidR="004A4DE2" w:rsidRPr="00304BC5" w:rsidRDefault="004A4DE2" w:rsidP="004A4DE2">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The Rosary is a Roman Catholic devotion (daily prayer) </w:t>
      </w:r>
      <w:r w:rsidR="00304BC5">
        <w:rPr>
          <w:rFonts w:ascii="Times New Roman" w:hAnsi="Times New Roman" w:cs="Times New Roman"/>
        </w:rPr>
        <w:t>for</w:t>
      </w:r>
      <w:r w:rsidRPr="00304BC5">
        <w:rPr>
          <w:rFonts w:ascii="Times New Roman" w:hAnsi="Times New Roman" w:cs="Times New Roman"/>
        </w:rPr>
        <w:t xml:space="preserve"> the Virgin Mary. The Rosary </w:t>
      </w:r>
      <w:proofErr w:type="gramStart"/>
      <w:r w:rsidRPr="00304BC5">
        <w:rPr>
          <w:rFonts w:ascii="Times New Roman" w:hAnsi="Times New Roman" w:cs="Times New Roman"/>
        </w:rPr>
        <w:t>is usually practiced</w:t>
      </w:r>
      <w:proofErr w:type="gramEnd"/>
      <w:r w:rsidRPr="00304BC5">
        <w:rPr>
          <w:rFonts w:ascii="Times New Roman" w:hAnsi="Times New Roman" w:cs="Times New Roman"/>
        </w:rPr>
        <w:t xml:space="preserve"> with</w:t>
      </w:r>
      <w:r w:rsidR="00304BC5">
        <w:rPr>
          <w:rFonts w:ascii="Times New Roman" w:hAnsi="Times New Roman" w:cs="Times New Roman"/>
        </w:rPr>
        <w:t xml:space="preserve"> </w:t>
      </w:r>
      <w:r w:rsidRPr="00304BC5">
        <w:rPr>
          <w:rFonts w:ascii="Times New Roman" w:hAnsi="Times New Roman" w:cs="Times New Roman"/>
        </w:rPr>
        <w:t xml:space="preserve">a string of 5 or 15 beads significant to the progression of the prayer cycle. </w:t>
      </w:r>
      <w:r w:rsidR="00EF7150" w:rsidRPr="00304BC5">
        <w:rPr>
          <w:rFonts w:ascii="Times New Roman" w:hAnsi="Times New Roman" w:cs="Times New Roman"/>
        </w:rPr>
        <w:t>“The most holy Sacrament” refers to a period of spiritual cleansing. Catholics attend mass every day, sometimes more than once, and generally dedicate their time to devotion and prayer.</w:t>
      </w:r>
    </w:p>
  </w:footnote>
  <w:footnote w:id="10">
    <w:p w14:paraId="7FF8B8F0" w14:textId="54FDE5BB" w:rsidR="00442C99" w:rsidRPr="00304BC5" w:rsidRDefault="00442C99">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“Bloodletting” refers to the “medical” practice of draining a person of blood to keep their body in balance and ward off disease and death. </w:t>
      </w:r>
      <w:r w:rsidR="00EA6B06" w:rsidRPr="00304BC5">
        <w:rPr>
          <w:rFonts w:ascii="Times New Roman" w:hAnsi="Times New Roman" w:cs="Times New Roman"/>
        </w:rPr>
        <w:t xml:space="preserve">It is as bad as it sounds. </w:t>
      </w:r>
      <w:r w:rsidR="00304BC5">
        <w:rPr>
          <w:rFonts w:ascii="Times New Roman" w:hAnsi="Times New Roman" w:cs="Times New Roman"/>
        </w:rPr>
        <w:t>Bloodletting</w:t>
      </w:r>
      <w:r w:rsidRPr="00304BC5">
        <w:rPr>
          <w:rFonts w:ascii="Times New Roman" w:hAnsi="Times New Roman" w:cs="Times New Roman"/>
        </w:rPr>
        <w:t xml:space="preserve"> persists in </w:t>
      </w:r>
      <w:r w:rsidR="00304BC5">
        <w:rPr>
          <w:rFonts w:ascii="Times New Roman" w:hAnsi="Times New Roman" w:cs="Times New Roman"/>
        </w:rPr>
        <w:t xml:space="preserve">the religious practices of some churches. </w:t>
      </w:r>
    </w:p>
  </w:footnote>
  <w:footnote w:id="11">
    <w:p w14:paraId="35C4D017" w14:textId="1D1E9762" w:rsidR="00EF7150" w:rsidRPr="00304BC5" w:rsidRDefault="00EF7150">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Sister Marie of the Incarnation. </w:t>
      </w:r>
    </w:p>
  </w:footnote>
  <w:footnote w:id="12">
    <w:p w14:paraId="6AF2FD75" w14:textId="416B3894" w:rsidR="008C4DE6" w:rsidRPr="00304BC5" w:rsidRDefault="008C4DE6">
      <w:pPr>
        <w:pStyle w:val="FootnoteText"/>
        <w:rPr>
          <w:rFonts w:ascii="Times New Roman" w:hAnsi="Times New Roman" w:cs="Times New Roman"/>
        </w:rPr>
      </w:pPr>
      <w:r w:rsidRPr="00304BC5">
        <w:rPr>
          <w:rStyle w:val="FootnoteReference"/>
          <w:rFonts w:ascii="Times New Roman" w:hAnsi="Times New Roman" w:cs="Times New Roman"/>
        </w:rPr>
        <w:footnoteRef/>
      </w:r>
      <w:r w:rsidRPr="00304BC5">
        <w:rPr>
          <w:rFonts w:ascii="Times New Roman" w:hAnsi="Times New Roman" w:cs="Times New Roman"/>
        </w:rPr>
        <w:t xml:space="preserve"> Derogatory statements about a person. </w:t>
      </w:r>
    </w:p>
  </w:footnote>
  <w:footnote w:id="13">
    <w:p w14:paraId="3C2FD148" w14:textId="673093AA" w:rsidR="008C4DE6" w:rsidRDefault="008C4DE6">
      <w:pPr>
        <w:pStyle w:val="FootnoteText"/>
      </w:pPr>
      <w:r w:rsidRPr="00304BC5">
        <w:rPr>
          <w:rStyle w:val="FootnoteReference"/>
          <w:rFonts w:ascii="Times New Roman" w:hAnsi="Times New Roman" w:cs="Times New Roman"/>
        </w:rPr>
        <w:footnoteRef/>
      </w:r>
      <w:r w:rsidRPr="00304BC5">
        <w:rPr>
          <w:rFonts w:ascii="Times New Roman" w:hAnsi="Times New Roman" w:cs="Times New Roman"/>
        </w:rPr>
        <w:t xml:space="preserve"> The shedding of our blood.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85pt;height:6.25pt;visibility:visible;mso-wrap-style:square" o:bullet="t">
        <v:imagedata r:id="rId1" o:title=""/>
      </v:shape>
    </w:pict>
  </w:numPicBullet>
  <w:abstractNum w:abstractNumId="0" w15:restartNumberingAfterBreak="0">
    <w:nsid w:val="5B6B513F"/>
    <w:multiLevelType w:val="hybridMultilevel"/>
    <w:tmpl w:val="679E7010"/>
    <w:lvl w:ilvl="0" w:tplc="8F9AA3C8">
      <w:start w:val="1"/>
      <w:numFmt w:val="bullet"/>
      <w:lvlText w:val=""/>
      <w:lvlPicBulletId w:val="0"/>
      <w:lvlJc w:val="left"/>
      <w:pPr>
        <w:tabs>
          <w:tab w:val="num" w:pos="720"/>
        </w:tabs>
        <w:ind w:left="720" w:hanging="360"/>
      </w:pPr>
      <w:rPr>
        <w:rFonts w:ascii="Symbol" w:hAnsi="Symbol" w:hint="default"/>
      </w:rPr>
    </w:lvl>
    <w:lvl w:ilvl="1" w:tplc="DB0012BC" w:tentative="1">
      <w:start w:val="1"/>
      <w:numFmt w:val="bullet"/>
      <w:lvlText w:val=""/>
      <w:lvlJc w:val="left"/>
      <w:pPr>
        <w:tabs>
          <w:tab w:val="num" w:pos="1440"/>
        </w:tabs>
        <w:ind w:left="1440" w:hanging="360"/>
      </w:pPr>
      <w:rPr>
        <w:rFonts w:ascii="Symbol" w:hAnsi="Symbol" w:hint="default"/>
      </w:rPr>
    </w:lvl>
    <w:lvl w:ilvl="2" w:tplc="2DF8E33A" w:tentative="1">
      <w:start w:val="1"/>
      <w:numFmt w:val="bullet"/>
      <w:lvlText w:val=""/>
      <w:lvlJc w:val="left"/>
      <w:pPr>
        <w:tabs>
          <w:tab w:val="num" w:pos="2160"/>
        </w:tabs>
        <w:ind w:left="2160" w:hanging="360"/>
      </w:pPr>
      <w:rPr>
        <w:rFonts w:ascii="Symbol" w:hAnsi="Symbol" w:hint="default"/>
      </w:rPr>
    </w:lvl>
    <w:lvl w:ilvl="3" w:tplc="A2565AE0" w:tentative="1">
      <w:start w:val="1"/>
      <w:numFmt w:val="bullet"/>
      <w:lvlText w:val=""/>
      <w:lvlJc w:val="left"/>
      <w:pPr>
        <w:tabs>
          <w:tab w:val="num" w:pos="2880"/>
        </w:tabs>
        <w:ind w:left="2880" w:hanging="360"/>
      </w:pPr>
      <w:rPr>
        <w:rFonts w:ascii="Symbol" w:hAnsi="Symbol" w:hint="default"/>
      </w:rPr>
    </w:lvl>
    <w:lvl w:ilvl="4" w:tplc="D772CEC4" w:tentative="1">
      <w:start w:val="1"/>
      <w:numFmt w:val="bullet"/>
      <w:lvlText w:val=""/>
      <w:lvlJc w:val="left"/>
      <w:pPr>
        <w:tabs>
          <w:tab w:val="num" w:pos="3600"/>
        </w:tabs>
        <w:ind w:left="3600" w:hanging="360"/>
      </w:pPr>
      <w:rPr>
        <w:rFonts w:ascii="Symbol" w:hAnsi="Symbol" w:hint="default"/>
      </w:rPr>
    </w:lvl>
    <w:lvl w:ilvl="5" w:tplc="D47AD42C" w:tentative="1">
      <w:start w:val="1"/>
      <w:numFmt w:val="bullet"/>
      <w:lvlText w:val=""/>
      <w:lvlJc w:val="left"/>
      <w:pPr>
        <w:tabs>
          <w:tab w:val="num" w:pos="4320"/>
        </w:tabs>
        <w:ind w:left="4320" w:hanging="360"/>
      </w:pPr>
      <w:rPr>
        <w:rFonts w:ascii="Symbol" w:hAnsi="Symbol" w:hint="default"/>
      </w:rPr>
    </w:lvl>
    <w:lvl w:ilvl="6" w:tplc="3F645F60" w:tentative="1">
      <w:start w:val="1"/>
      <w:numFmt w:val="bullet"/>
      <w:lvlText w:val=""/>
      <w:lvlJc w:val="left"/>
      <w:pPr>
        <w:tabs>
          <w:tab w:val="num" w:pos="5040"/>
        </w:tabs>
        <w:ind w:left="5040" w:hanging="360"/>
      </w:pPr>
      <w:rPr>
        <w:rFonts w:ascii="Symbol" w:hAnsi="Symbol" w:hint="default"/>
      </w:rPr>
    </w:lvl>
    <w:lvl w:ilvl="7" w:tplc="7F9E629C" w:tentative="1">
      <w:start w:val="1"/>
      <w:numFmt w:val="bullet"/>
      <w:lvlText w:val=""/>
      <w:lvlJc w:val="left"/>
      <w:pPr>
        <w:tabs>
          <w:tab w:val="num" w:pos="5760"/>
        </w:tabs>
        <w:ind w:left="5760" w:hanging="360"/>
      </w:pPr>
      <w:rPr>
        <w:rFonts w:ascii="Symbol" w:hAnsi="Symbol" w:hint="default"/>
      </w:rPr>
    </w:lvl>
    <w:lvl w:ilvl="8" w:tplc="66345FA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F2"/>
    <w:rsid w:val="000B6A2A"/>
    <w:rsid w:val="001C4403"/>
    <w:rsid w:val="001D30B2"/>
    <w:rsid w:val="001E22F7"/>
    <w:rsid w:val="00295A0A"/>
    <w:rsid w:val="00304BC5"/>
    <w:rsid w:val="00327DB0"/>
    <w:rsid w:val="00436F75"/>
    <w:rsid w:val="00442C99"/>
    <w:rsid w:val="004A4DE2"/>
    <w:rsid w:val="00595476"/>
    <w:rsid w:val="005A1A24"/>
    <w:rsid w:val="005C45D5"/>
    <w:rsid w:val="005D6FAE"/>
    <w:rsid w:val="00623136"/>
    <w:rsid w:val="006D6014"/>
    <w:rsid w:val="0074522F"/>
    <w:rsid w:val="007B695D"/>
    <w:rsid w:val="008762F2"/>
    <w:rsid w:val="00882492"/>
    <w:rsid w:val="008C4DE6"/>
    <w:rsid w:val="00975B3C"/>
    <w:rsid w:val="009B351F"/>
    <w:rsid w:val="009D3A96"/>
    <w:rsid w:val="00A47A82"/>
    <w:rsid w:val="00A73839"/>
    <w:rsid w:val="00B77462"/>
    <w:rsid w:val="00B94A4C"/>
    <w:rsid w:val="00BA14B9"/>
    <w:rsid w:val="00C24F1D"/>
    <w:rsid w:val="00D01A3C"/>
    <w:rsid w:val="00D0382C"/>
    <w:rsid w:val="00EA6B06"/>
    <w:rsid w:val="00E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7D8E5F"/>
  <w15:chartTrackingRefBased/>
  <w15:docId w15:val="{90D90342-3F27-4BBA-A207-63277535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4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44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76"/>
    <w:pPr>
      <w:spacing w:after="0" w:line="240" w:lineRule="auto"/>
    </w:pPr>
  </w:style>
  <w:style w:type="paragraph" w:styleId="FootnoteText">
    <w:name w:val="footnote text"/>
    <w:basedOn w:val="Normal"/>
    <w:link w:val="FootnoteTextChar"/>
    <w:uiPriority w:val="99"/>
    <w:semiHidden/>
    <w:unhideWhenUsed/>
    <w:rsid w:val="00595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476"/>
    <w:rPr>
      <w:sz w:val="20"/>
      <w:szCs w:val="20"/>
    </w:rPr>
  </w:style>
  <w:style w:type="character" w:styleId="FootnoteReference">
    <w:name w:val="footnote reference"/>
    <w:basedOn w:val="DefaultParagraphFont"/>
    <w:uiPriority w:val="99"/>
    <w:semiHidden/>
    <w:unhideWhenUsed/>
    <w:rsid w:val="00595476"/>
    <w:rPr>
      <w:vertAlign w:val="superscript"/>
    </w:rPr>
  </w:style>
  <w:style w:type="character" w:styleId="Hyperlink">
    <w:name w:val="Hyperlink"/>
    <w:basedOn w:val="DefaultParagraphFont"/>
    <w:uiPriority w:val="99"/>
    <w:unhideWhenUsed/>
    <w:rsid w:val="00C24F1D"/>
    <w:rPr>
      <w:color w:val="0000FF"/>
      <w:u w:val="single"/>
    </w:rPr>
  </w:style>
  <w:style w:type="paragraph" w:styleId="Header">
    <w:name w:val="header"/>
    <w:basedOn w:val="Normal"/>
    <w:link w:val="HeaderChar"/>
    <w:uiPriority w:val="99"/>
    <w:unhideWhenUsed/>
    <w:rsid w:val="0030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BC5"/>
  </w:style>
  <w:style w:type="paragraph" w:styleId="Footer">
    <w:name w:val="footer"/>
    <w:basedOn w:val="Normal"/>
    <w:link w:val="FooterChar"/>
    <w:uiPriority w:val="99"/>
    <w:unhideWhenUsed/>
    <w:rsid w:val="0030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BC5"/>
  </w:style>
  <w:style w:type="character" w:customStyle="1" w:styleId="Heading1Char">
    <w:name w:val="Heading 1 Char"/>
    <w:basedOn w:val="DefaultParagraphFont"/>
    <w:link w:val="Heading1"/>
    <w:uiPriority w:val="9"/>
    <w:rsid w:val="001C440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C4403"/>
    <w:rPr>
      <w:color w:val="954F72" w:themeColor="followedHyperlink"/>
      <w:u w:val="single"/>
    </w:rPr>
  </w:style>
  <w:style w:type="character" w:customStyle="1" w:styleId="Heading2Char">
    <w:name w:val="Heading 2 Char"/>
    <w:basedOn w:val="DefaultParagraphFont"/>
    <w:link w:val="Heading2"/>
    <w:uiPriority w:val="9"/>
    <w:rsid w:val="001C44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oses.creighton.edu/kripke/jesuitrelations/relations_1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FD88-A2D5-4D6B-BA26-ABA61B7D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4133</TotalTime>
  <Pages>6</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8</cp:revision>
  <dcterms:created xsi:type="dcterms:W3CDTF">2019-07-23T00:45:00Z</dcterms:created>
  <dcterms:modified xsi:type="dcterms:W3CDTF">2019-09-10T13:21:00Z</dcterms:modified>
</cp:coreProperties>
</file>