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BD17" w14:textId="412CCFCC" w:rsidR="00EC77F3" w:rsidRPr="00C854B1" w:rsidRDefault="007A5E89" w:rsidP="00C854B1">
      <w:pPr>
        <w:pStyle w:val="Heading1"/>
        <w:jc w:val="center"/>
        <w:rPr>
          <w:rFonts w:ascii="Times New Roman" w:hAnsi="Times New Roman" w:cs="Times New Roman"/>
          <w:b/>
          <w:i/>
        </w:rPr>
      </w:pPr>
      <w:r w:rsidRPr="00C854B1">
        <w:rPr>
          <w:rFonts w:ascii="Times New Roman" w:hAnsi="Times New Roman" w:cs="Times New Roman"/>
          <w:b/>
          <w:i/>
        </w:rPr>
        <w:t>Virginia Slave Codes</w:t>
      </w:r>
      <w:r w:rsidR="00C06BB3" w:rsidRPr="00C854B1">
        <w:rPr>
          <w:rFonts w:ascii="Times New Roman" w:hAnsi="Times New Roman" w:cs="Times New Roman"/>
          <w:b/>
          <w:i/>
        </w:rPr>
        <w:t xml:space="preserve"> (1661-1705)</w:t>
      </w:r>
    </w:p>
    <w:p w14:paraId="4F84EDF2" w14:textId="51A13724" w:rsidR="000B1983" w:rsidRDefault="007A5E89" w:rsidP="000B1983">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30CD3353" w14:textId="4BB9902A" w:rsidR="000B1983" w:rsidRPr="000B1983" w:rsidRDefault="000B1983" w:rsidP="000B1983">
      <w:pPr>
        <w:pStyle w:val="Heading2"/>
        <w:ind w:firstLine="0"/>
        <w:rPr>
          <w:rFonts w:ascii="Times New Roman" w:hAnsi="Times New Roman" w:cs="Times New Roman"/>
        </w:rPr>
      </w:pPr>
      <w:r w:rsidRPr="000B1983">
        <w:rPr>
          <w:rFonts w:ascii="Times New Roman" w:hAnsi="Times New Roman" w:cs="Times New Roman"/>
        </w:rPr>
        <w:t>Introduction</w:t>
      </w:r>
    </w:p>
    <w:p w14:paraId="28DC7938" w14:textId="77777777" w:rsidR="000B1983" w:rsidRPr="000B1983" w:rsidRDefault="000B1983" w:rsidP="000B1983">
      <w:pPr>
        <w:pStyle w:val="NoSpacing"/>
        <w:ind w:firstLine="0"/>
        <w:rPr>
          <w:rFonts w:ascii="Times New Roman" w:hAnsi="Times New Roman" w:cs="Times New Roman"/>
          <w:sz w:val="24"/>
          <w:szCs w:val="24"/>
        </w:rPr>
      </w:pPr>
    </w:p>
    <w:p w14:paraId="52673BF7" w14:textId="60FC70EC" w:rsidR="00892299" w:rsidRPr="00C854B1" w:rsidRDefault="005F6CE6" w:rsidP="00C06BB3">
      <w:pPr>
        <w:pStyle w:val="NoSpacing"/>
        <w:ind w:left="360" w:right="360" w:firstLine="0"/>
        <w:rPr>
          <w:rFonts w:ascii="Times New Roman" w:hAnsi="Times New Roman" w:cs="Times New Roman"/>
          <w:iCs/>
          <w:sz w:val="24"/>
          <w:szCs w:val="24"/>
        </w:rPr>
      </w:pPr>
      <w:r w:rsidRPr="00C854B1">
        <w:rPr>
          <w:rFonts w:ascii="Times New Roman" w:hAnsi="Times New Roman" w:cs="Times New Roman"/>
          <w:iCs/>
          <w:sz w:val="24"/>
          <w:szCs w:val="24"/>
        </w:rPr>
        <w:t xml:space="preserve">For many </w:t>
      </w:r>
      <w:r w:rsidR="00C06BB3" w:rsidRPr="00C854B1">
        <w:rPr>
          <w:rFonts w:ascii="Times New Roman" w:hAnsi="Times New Roman" w:cs="Times New Roman"/>
          <w:iCs/>
          <w:sz w:val="24"/>
          <w:szCs w:val="24"/>
        </w:rPr>
        <w:t>decades</w:t>
      </w:r>
      <w:r w:rsidRPr="00C854B1">
        <w:rPr>
          <w:rFonts w:ascii="Times New Roman" w:hAnsi="Times New Roman" w:cs="Times New Roman"/>
          <w:iCs/>
          <w:sz w:val="24"/>
          <w:szCs w:val="24"/>
        </w:rPr>
        <w:t xml:space="preserve">, historians believed Dutch slave traders brought the first “20. And odd Negroes” to Jamestown Colony in 1619. New research tells a different story: </w:t>
      </w:r>
      <w:proofErr w:type="gramStart"/>
      <w:r w:rsidRPr="00C854B1">
        <w:rPr>
          <w:rFonts w:ascii="Times New Roman" w:hAnsi="Times New Roman" w:cs="Times New Roman"/>
          <w:iCs/>
          <w:sz w:val="24"/>
          <w:szCs w:val="24"/>
        </w:rPr>
        <w:t xml:space="preserve">The Africans who came to Virginia were captured by Portuguese </w:t>
      </w:r>
      <w:r w:rsidR="00257CD8" w:rsidRPr="00C854B1">
        <w:rPr>
          <w:rFonts w:ascii="Times New Roman" w:hAnsi="Times New Roman" w:cs="Times New Roman"/>
          <w:iCs/>
          <w:sz w:val="24"/>
          <w:szCs w:val="24"/>
        </w:rPr>
        <w:t>soldiers/enslavers</w:t>
      </w:r>
      <w:proofErr w:type="gramEnd"/>
      <w:r w:rsidR="00257CD8" w:rsidRPr="00C854B1">
        <w:rPr>
          <w:rFonts w:ascii="Times New Roman" w:hAnsi="Times New Roman" w:cs="Times New Roman"/>
          <w:iCs/>
          <w:sz w:val="24"/>
          <w:szCs w:val="24"/>
        </w:rPr>
        <w:t xml:space="preserve"> as part of ongoing warfare between the Portuguese and African Kingdoms of </w:t>
      </w:r>
      <w:proofErr w:type="spellStart"/>
      <w:r w:rsidR="00257CD8" w:rsidRPr="00C854B1">
        <w:rPr>
          <w:rFonts w:ascii="Times New Roman" w:hAnsi="Times New Roman" w:cs="Times New Roman"/>
          <w:iCs/>
          <w:sz w:val="24"/>
          <w:szCs w:val="24"/>
        </w:rPr>
        <w:t>Kongo</w:t>
      </w:r>
      <w:proofErr w:type="spellEnd"/>
      <w:r w:rsidR="00257CD8" w:rsidRPr="00C854B1">
        <w:rPr>
          <w:rFonts w:ascii="Times New Roman" w:hAnsi="Times New Roman" w:cs="Times New Roman"/>
          <w:iCs/>
          <w:sz w:val="24"/>
          <w:szCs w:val="24"/>
        </w:rPr>
        <w:t xml:space="preserve"> and </w:t>
      </w:r>
      <w:proofErr w:type="spellStart"/>
      <w:r w:rsidR="00257CD8" w:rsidRPr="00C854B1">
        <w:rPr>
          <w:rFonts w:ascii="Times New Roman" w:hAnsi="Times New Roman" w:cs="Times New Roman"/>
          <w:iCs/>
          <w:sz w:val="24"/>
          <w:szCs w:val="24"/>
        </w:rPr>
        <w:t>Ndongo</w:t>
      </w:r>
      <w:proofErr w:type="spellEnd"/>
      <w:r w:rsidR="00257CD8" w:rsidRPr="00C854B1">
        <w:rPr>
          <w:rFonts w:ascii="Times New Roman" w:hAnsi="Times New Roman" w:cs="Times New Roman"/>
          <w:iCs/>
          <w:sz w:val="24"/>
          <w:szCs w:val="24"/>
        </w:rPr>
        <w:t xml:space="preserve"> kingdoms. The captives were then marched 100-200 miles to Elmira Castle</w:t>
      </w:r>
      <w:r w:rsidR="00C06BB3" w:rsidRPr="00C854B1">
        <w:rPr>
          <w:rFonts w:ascii="Times New Roman" w:hAnsi="Times New Roman" w:cs="Times New Roman"/>
          <w:iCs/>
          <w:sz w:val="24"/>
          <w:szCs w:val="24"/>
        </w:rPr>
        <w:t xml:space="preserve"> on the coast of Ghana</w:t>
      </w:r>
      <w:r w:rsidR="00257CD8" w:rsidRPr="00C854B1">
        <w:rPr>
          <w:rFonts w:ascii="Times New Roman" w:hAnsi="Times New Roman" w:cs="Times New Roman"/>
          <w:iCs/>
          <w:sz w:val="24"/>
          <w:szCs w:val="24"/>
        </w:rPr>
        <w:t xml:space="preserve">. The Portuguese were </w:t>
      </w:r>
      <w:proofErr w:type="spellStart"/>
      <w:r w:rsidR="00257CD8" w:rsidRPr="00C854B1">
        <w:rPr>
          <w:rFonts w:ascii="Times New Roman" w:hAnsi="Times New Roman" w:cs="Times New Roman"/>
          <w:iCs/>
          <w:sz w:val="24"/>
          <w:szCs w:val="24"/>
        </w:rPr>
        <w:t>en</w:t>
      </w:r>
      <w:proofErr w:type="spellEnd"/>
      <w:r w:rsidR="00257CD8" w:rsidRPr="00C854B1">
        <w:rPr>
          <w:rFonts w:ascii="Times New Roman" w:hAnsi="Times New Roman" w:cs="Times New Roman"/>
          <w:iCs/>
          <w:sz w:val="24"/>
          <w:szCs w:val="24"/>
        </w:rPr>
        <w:t xml:space="preserve"> route to </w:t>
      </w:r>
      <w:r w:rsidR="00C06BB3" w:rsidRPr="00C854B1">
        <w:rPr>
          <w:rFonts w:ascii="Times New Roman" w:hAnsi="Times New Roman" w:cs="Times New Roman"/>
          <w:iCs/>
          <w:sz w:val="24"/>
          <w:szCs w:val="24"/>
        </w:rPr>
        <w:t xml:space="preserve">the </w:t>
      </w:r>
      <w:r w:rsidR="00257CD8" w:rsidRPr="00C854B1">
        <w:rPr>
          <w:rFonts w:ascii="Times New Roman" w:hAnsi="Times New Roman" w:cs="Times New Roman"/>
          <w:iCs/>
          <w:sz w:val="24"/>
          <w:szCs w:val="24"/>
        </w:rPr>
        <w:t xml:space="preserve">coastal port of Vera Cruz in New Spain when </w:t>
      </w:r>
      <w:proofErr w:type="gramStart"/>
      <w:r w:rsidR="00257CD8" w:rsidRPr="00C854B1">
        <w:rPr>
          <w:rFonts w:ascii="Times New Roman" w:hAnsi="Times New Roman" w:cs="Times New Roman"/>
          <w:iCs/>
          <w:sz w:val="24"/>
          <w:szCs w:val="24"/>
        </w:rPr>
        <w:t>they were attac</w:t>
      </w:r>
      <w:r w:rsidR="00C06BB3" w:rsidRPr="00C854B1">
        <w:rPr>
          <w:rFonts w:ascii="Times New Roman" w:hAnsi="Times New Roman" w:cs="Times New Roman"/>
          <w:iCs/>
          <w:sz w:val="24"/>
          <w:szCs w:val="24"/>
        </w:rPr>
        <w:t>k</w:t>
      </w:r>
      <w:r w:rsidR="00257CD8" w:rsidRPr="00C854B1">
        <w:rPr>
          <w:rFonts w:ascii="Times New Roman" w:hAnsi="Times New Roman" w:cs="Times New Roman"/>
          <w:iCs/>
          <w:sz w:val="24"/>
          <w:szCs w:val="24"/>
        </w:rPr>
        <w:t>ed by English pirates sailing under a Dutch flag</w:t>
      </w:r>
      <w:proofErr w:type="gramEnd"/>
      <w:r w:rsidR="00257CD8" w:rsidRPr="00C854B1">
        <w:rPr>
          <w:rFonts w:ascii="Times New Roman" w:hAnsi="Times New Roman" w:cs="Times New Roman"/>
          <w:iCs/>
          <w:sz w:val="24"/>
          <w:szCs w:val="24"/>
        </w:rPr>
        <w:t xml:space="preserve">. The English </w:t>
      </w:r>
      <w:r w:rsidR="00C06BB3" w:rsidRPr="00C854B1">
        <w:rPr>
          <w:rFonts w:ascii="Times New Roman" w:hAnsi="Times New Roman" w:cs="Times New Roman"/>
          <w:iCs/>
          <w:sz w:val="24"/>
          <w:szCs w:val="24"/>
        </w:rPr>
        <w:t>then</w:t>
      </w:r>
      <w:r w:rsidR="00257CD8" w:rsidRPr="00C854B1">
        <w:rPr>
          <w:rFonts w:ascii="Times New Roman" w:hAnsi="Times New Roman" w:cs="Times New Roman"/>
          <w:iCs/>
          <w:sz w:val="24"/>
          <w:szCs w:val="24"/>
        </w:rPr>
        <w:t xml:space="preserve"> went to the British colony of Jamestown rather than New Spain, where the enslaved Africans </w:t>
      </w:r>
      <w:proofErr w:type="gramStart"/>
      <w:r w:rsidR="00257CD8" w:rsidRPr="00C854B1">
        <w:rPr>
          <w:rFonts w:ascii="Times New Roman" w:hAnsi="Times New Roman" w:cs="Times New Roman"/>
          <w:iCs/>
          <w:sz w:val="24"/>
          <w:szCs w:val="24"/>
        </w:rPr>
        <w:t>were sold</w:t>
      </w:r>
      <w:proofErr w:type="gramEnd"/>
      <w:r w:rsidR="00257CD8" w:rsidRPr="00C854B1">
        <w:rPr>
          <w:rFonts w:ascii="Times New Roman" w:hAnsi="Times New Roman" w:cs="Times New Roman"/>
          <w:iCs/>
          <w:sz w:val="24"/>
          <w:szCs w:val="24"/>
        </w:rPr>
        <w:t xml:space="preserve"> to wealthy planters like John Rolfe (whose first wife, Pocahontas, died two years earlier)</w:t>
      </w:r>
      <w:r w:rsidR="00D039EB" w:rsidRPr="00C854B1">
        <w:rPr>
          <w:rFonts w:ascii="Times New Roman" w:hAnsi="Times New Roman" w:cs="Times New Roman"/>
          <w:iCs/>
          <w:sz w:val="24"/>
          <w:szCs w:val="24"/>
        </w:rPr>
        <w:t xml:space="preserve">. </w:t>
      </w:r>
      <w:r w:rsidR="00892299" w:rsidRPr="00C854B1">
        <w:rPr>
          <w:rFonts w:ascii="Times New Roman" w:hAnsi="Times New Roman" w:cs="Times New Roman"/>
          <w:iCs/>
          <w:sz w:val="24"/>
          <w:szCs w:val="24"/>
        </w:rPr>
        <w:t xml:space="preserve">Africans worked alongside indentured servants from England, Ireland, and Scotland during the first decades of the Virginia colony. Servants </w:t>
      </w:r>
      <w:proofErr w:type="gramStart"/>
      <w:r w:rsidR="00892299" w:rsidRPr="00C854B1">
        <w:rPr>
          <w:rFonts w:ascii="Times New Roman" w:hAnsi="Times New Roman" w:cs="Times New Roman"/>
          <w:iCs/>
          <w:sz w:val="24"/>
          <w:szCs w:val="24"/>
        </w:rPr>
        <w:t>were usually indentured</w:t>
      </w:r>
      <w:proofErr w:type="gramEnd"/>
      <w:r w:rsidR="00892299" w:rsidRPr="00C854B1">
        <w:rPr>
          <w:rFonts w:ascii="Times New Roman" w:hAnsi="Times New Roman" w:cs="Times New Roman"/>
          <w:iCs/>
          <w:sz w:val="24"/>
          <w:szCs w:val="24"/>
        </w:rPr>
        <w:t xml:space="preserve"> for five to seven years, after which they received “freedom dues</w:t>
      </w:r>
      <w:r w:rsidR="00B07428" w:rsidRPr="00C854B1">
        <w:rPr>
          <w:rFonts w:ascii="Times New Roman" w:hAnsi="Times New Roman" w:cs="Times New Roman"/>
          <w:iCs/>
          <w:sz w:val="24"/>
          <w:szCs w:val="24"/>
        </w:rPr>
        <w:t>,</w:t>
      </w:r>
      <w:r w:rsidR="00892299" w:rsidRPr="00C854B1">
        <w:rPr>
          <w:rFonts w:ascii="Times New Roman" w:hAnsi="Times New Roman" w:cs="Times New Roman"/>
          <w:iCs/>
          <w:sz w:val="24"/>
          <w:szCs w:val="24"/>
        </w:rPr>
        <w:t xml:space="preserve">” </w:t>
      </w:r>
      <w:r w:rsidR="00B07428" w:rsidRPr="00C854B1">
        <w:rPr>
          <w:rFonts w:ascii="Times New Roman" w:hAnsi="Times New Roman" w:cs="Times New Roman"/>
          <w:iCs/>
          <w:sz w:val="24"/>
          <w:szCs w:val="24"/>
        </w:rPr>
        <w:t xml:space="preserve">usually consisting of a small parcel of land and modest supplies. Initially, British colonists did not see themselves as “white,” but rather English or Irish, Christian or non-Christian, nobility, gentry, or servant class. </w:t>
      </w:r>
      <w:r w:rsidR="00D039EB" w:rsidRPr="00C854B1">
        <w:rPr>
          <w:rFonts w:ascii="Times New Roman" w:hAnsi="Times New Roman" w:cs="Times New Roman"/>
          <w:iCs/>
          <w:sz w:val="24"/>
          <w:szCs w:val="24"/>
        </w:rPr>
        <w:t xml:space="preserve">By the 1640s, indentured servants (both black and white), especially once freed, </w:t>
      </w:r>
      <w:proofErr w:type="gramStart"/>
      <w:r w:rsidR="00D039EB" w:rsidRPr="00C854B1">
        <w:rPr>
          <w:rFonts w:ascii="Times New Roman" w:hAnsi="Times New Roman" w:cs="Times New Roman"/>
          <w:iCs/>
          <w:sz w:val="24"/>
          <w:szCs w:val="24"/>
        </w:rPr>
        <w:t>began</w:t>
      </w:r>
      <w:proofErr w:type="gramEnd"/>
      <w:r w:rsidR="00D039EB" w:rsidRPr="00C854B1">
        <w:rPr>
          <w:rFonts w:ascii="Times New Roman" w:hAnsi="Times New Roman" w:cs="Times New Roman"/>
          <w:iCs/>
          <w:sz w:val="24"/>
          <w:szCs w:val="24"/>
        </w:rPr>
        <w:t xml:space="preserve"> to pose a threat to the property-owning elite. The colonial government placed restrictions on available lands, creating unrest among the newly freed indentured servants. </w:t>
      </w:r>
    </w:p>
    <w:p w14:paraId="7B5FB5D1" w14:textId="3EEC39A2" w:rsidR="00D039EB" w:rsidRPr="00C854B1" w:rsidRDefault="00D039EB" w:rsidP="00C06BB3">
      <w:pPr>
        <w:pStyle w:val="NoSpacing"/>
        <w:ind w:left="360" w:right="360" w:firstLine="0"/>
        <w:rPr>
          <w:rFonts w:ascii="Times New Roman" w:hAnsi="Times New Roman" w:cs="Times New Roman"/>
          <w:iCs/>
          <w:sz w:val="24"/>
          <w:szCs w:val="24"/>
        </w:rPr>
      </w:pPr>
    </w:p>
    <w:p w14:paraId="076BD41F" w14:textId="2F82CCFE" w:rsidR="00D039EB" w:rsidRPr="00C854B1" w:rsidRDefault="00D039EB" w:rsidP="00C06BB3">
      <w:pPr>
        <w:pStyle w:val="NoSpacing"/>
        <w:ind w:left="360" w:right="360" w:firstLine="0"/>
        <w:rPr>
          <w:rFonts w:ascii="Times New Roman" w:hAnsi="Times New Roman" w:cs="Times New Roman"/>
          <w:iCs/>
          <w:sz w:val="24"/>
          <w:szCs w:val="24"/>
        </w:rPr>
      </w:pPr>
      <w:r w:rsidRPr="00C854B1">
        <w:rPr>
          <w:rFonts w:ascii="Times New Roman" w:hAnsi="Times New Roman" w:cs="Times New Roman"/>
          <w:iCs/>
          <w:sz w:val="24"/>
          <w:szCs w:val="24"/>
        </w:rPr>
        <w:t xml:space="preserve">The wealthy landowners and political leaders (same men) were increasingly alarmed at the solidarity </w:t>
      </w:r>
      <w:r w:rsidR="00517139" w:rsidRPr="00C854B1">
        <w:rPr>
          <w:rFonts w:ascii="Times New Roman" w:hAnsi="Times New Roman" w:cs="Times New Roman"/>
          <w:iCs/>
          <w:sz w:val="24"/>
          <w:szCs w:val="24"/>
        </w:rPr>
        <w:t>among the lower</w:t>
      </w:r>
      <w:r w:rsidR="00C06BB3" w:rsidRPr="00C854B1">
        <w:rPr>
          <w:rFonts w:ascii="Times New Roman" w:hAnsi="Times New Roman" w:cs="Times New Roman"/>
          <w:iCs/>
          <w:sz w:val="24"/>
          <w:szCs w:val="24"/>
        </w:rPr>
        <w:t>-</w:t>
      </w:r>
      <w:r w:rsidR="00517139" w:rsidRPr="00C854B1">
        <w:rPr>
          <w:rFonts w:ascii="Times New Roman" w:hAnsi="Times New Roman" w:cs="Times New Roman"/>
          <w:iCs/>
          <w:sz w:val="24"/>
          <w:szCs w:val="24"/>
        </w:rPr>
        <w:t xml:space="preserve">class colonists, and especially upset about black and white servants challenging their servitude (running away, for example). </w:t>
      </w:r>
      <w:r w:rsidR="00A75F1E" w:rsidRPr="00C854B1">
        <w:rPr>
          <w:rFonts w:ascii="Times New Roman" w:hAnsi="Times New Roman" w:cs="Times New Roman"/>
          <w:iCs/>
          <w:sz w:val="24"/>
          <w:szCs w:val="24"/>
        </w:rPr>
        <w:t xml:space="preserve">The disorder of the indentured servitude system made racial slavery </w:t>
      </w:r>
      <w:proofErr w:type="gramStart"/>
      <w:r w:rsidR="00A75F1E" w:rsidRPr="00C854B1">
        <w:rPr>
          <w:rFonts w:ascii="Times New Roman" w:hAnsi="Times New Roman" w:cs="Times New Roman"/>
          <w:iCs/>
          <w:sz w:val="24"/>
          <w:szCs w:val="24"/>
        </w:rPr>
        <w:t>that</w:t>
      </w:r>
      <w:proofErr w:type="gramEnd"/>
      <w:r w:rsidR="00A75F1E" w:rsidRPr="00C854B1">
        <w:rPr>
          <w:rFonts w:ascii="Times New Roman" w:hAnsi="Times New Roman" w:cs="Times New Roman"/>
          <w:iCs/>
          <w:sz w:val="24"/>
          <w:szCs w:val="24"/>
        </w:rPr>
        <w:t xml:space="preserve"> much more attractive to southern slaveholders. Enslaved Africans were a permanent labor force who </w:t>
      </w:r>
      <w:proofErr w:type="gramStart"/>
      <w:r w:rsidR="00A75F1E" w:rsidRPr="00C854B1">
        <w:rPr>
          <w:rFonts w:ascii="Times New Roman" w:hAnsi="Times New Roman" w:cs="Times New Roman"/>
          <w:iCs/>
          <w:sz w:val="24"/>
          <w:szCs w:val="24"/>
        </w:rPr>
        <w:t>could be defined</w:t>
      </w:r>
      <w:proofErr w:type="gramEnd"/>
      <w:r w:rsidR="00A75F1E" w:rsidRPr="00C854B1">
        <w:rPr>
          <w:rFonts w:ascii="Times New Roman" w:hAnsi="Times New Roman" w:cs="Times New Roman"/>
          <w:iCs/>
          <w:sz w:val="24"/>
          <w:szCs w:val="24"/>
        </w:rPr>
        <w:t xml:space="preserve"> as a people set apart in both physical appearance and status. Slaves were not white and they were not free. White men, regardless of rank, could always claim freedom by virtue of their race</w:t>
      </w:r>
      <w:r w:rsidR="0047301E" w:rsidRPr="00C854B1">
        <w:rPr>
          <w:rStyle w:val="FootnoteReference"/>
          <w:rFonts w:ascii="Times New Roman" w:hAnsi="Times New Roman" w:cs="Times New Roman"/>
          <w:iCs/>
          <w:sz w:val="24"/>
          <w:szCs w:val="24"/>
        </w:rPr>
        <w:footnoteReference w:id="1"/>
      </w:r>
      <w:r w:rsidR="00A75F1E" w:rsidRPr="00C854B1">
        <w:rPr>
          <w:rFonts w:ascii="Times New Roman" w:hAnsi="Times New Roman" w:cs="Times New Roman"/>
          <w:iCs/>
          <w:sz w:val="24"/>
          <w:szCs w:val="24"/>
        </w:rPr>
        <w:t xml:space="preserve">. </w:t>
      </w:r>
    </w:p>
    <w:p w14:paraId="6B86ED88" w14:textId="59D187D3" w:rsidR="00A75F1E" w:rsidRPr="00C854B1" w:rsidRDefault="00A75F1E" w:rsidP="00C06BB3">
      <w:pPr>
        <w:pStyle w:val="NoSpacing"/>
        <w:ind w:left="360" w:right="360" w:firstLine="0"/>
        <w:rPr>
          <w:rFonts w:ascii="Times New Roman" w:hAnsi="Times New Roman" w:cs="Times New Roman"/>
          <w:iCs/>
          <w:sz w:val="24"/>
          <w:szCs w:val="24"/>
        </w:rPr>
      </w:pPr>
    </w:p>
    <w:p w14:paraId="56549B18" w14:textId="0C3A3B31" w:rsidR="00B4201D" w:rsidRPr="00C06BB3" w:rsidRDefault="00B4201D" w:rsidP="00C06BB3">
      <w:pPr>
        <w:pStyle w:val="NoSpacing"/>
        <w:ind w:left="360" w:right="360" w:firstLine="0"/>
        <w:rPr>
          <w:rFonts w:ascii="Times New Roman" w:hAnsi="Times New Roman" w:cs="Times New Roman"/>
          <w:i/>
          <w:iCs/>
          <w:sz w:val="24"/>
          <w:szCs w:val="24"/>
        </w:rPr>
      </w:pPr>
      <w:r w:rsidRPr="00C854B1">
        <w:rPr>
          <w:rFonts w:ascii="Times New Roman" w:hAnsi="Times New Roman" w:cs="Times New Roman"/>
          <w:iCs/>
          <w:sz w:val="24"/>
          <w:szCs w:val="24"/>
        </w:rPr>
        <w:t xml:space="preserve">Colonial law reflected the growing concern of elite landowners over the rising number of freed servants both black and white. By the 1660s, </w:t>
      </w:r>
      <w:proofErr w:type="gramStart"/>
      <w:r w:rsidRPr="00C854B1">
        <w:rPr>
          <w:rFonts w:ascii="Times New Roman" w:hAnsi="Times New Roman" w:cs="Times New Roman"/>
          <w:iCs/>
          <w:sz w:val="24"/>
          <w:szCs w:val="24"/>
        </w:rPr>
        <w:t>white indentured servants were rapidly being replaced by enslaved Africans</w:t>
      </w:r>
      <w:proofErr w:type="gramEnd"/>
      <w:r w:rsidRPr="00C854B1">
        <w:rPr>
          <w:rFonts w:ascii="Times New Roman" w:hAnsi="Times New Roman" w:cs="Times New Roman"/>
          <w:iCs/>
          <w:sz w:val="24"/>
          <w:szCs w:val="24"/>
        </w:rPr>
        <w:t xml:space="preserve">. The Virginia Slave Codes were crucial in enforcing white freedom and black slavery. </w:t>
      </w:r>
      <w:r w:rsidR="00C06BB3" w:rsidRPr="00C854B1">
        <w:rPr>
          <w:rFonts w:ascii="Times New Roman" w:hAnsi="Times New Roman" w:cs="Times New Roman"/>
          <w:iCs/>
          <w:sz w:val="24"/>
          <w:szCs w:val="24"/>
        </w:rPr>
        <w:t xml:space="preserve">It was, as eminent historian Peter Wood apocryphally called </w:t>
      </w:r>
      <w:r w:rsidR="0047301E" w:rsidRPr="00C854B1">
        <w:rPr>
          <w:rFonts w:ascii="Times New Roman" w:hAnsi="Times New Roman" w:cs="Times New Roman"/>
          <w:iCs/>
          <w:sz w:val="24"/>
          <w:szCs w:val="24"/>
        </w:rPr>
        <w:t xml:space="preserve">it - </w:t>
      </w:r>
      <w:r w:rsidR="00C06BB3" w:rsidRPr="00C854B1">
        <w:rPr>
          <w:rFonts w:ascii="Times New Roman" w:hAnsi="Times New Roman" w:cs="Times New Roman"/>
          <w:iCs/>
          <w:sz w:val="24"/>
          <w:szCs w:val="24"/>
        </w:rPr>
        <w:t>“the terrible transformation</w:t>
      </w:r>
      <w:r w:rsidR="0047301E" w:rsidRPr="00C854B1">
        <w:rPr>
          <w:rFonts w:ascii="Times New Roman" w:hAnsi="Times New Roman" w:cs="Times New Roman"/>
          <w:iCs/>
          <w:sz w:val="24"/>
          <w:szCs w:val="24"/>
        </w:rPr>
        <w:t>.”</w:t>
      </w:r>
      <w:r w:rsidR="00C06BB3" w:rsidRPr="00C854B1">
        <w:rPr>
          <w:rFonts w:ascii="Times New Roman" w:hAnsi="Times New Roman" w:cs="Times New Roman"/>
          <w:iCs/>
          <w:sz w:val="24"/>
          <w:szCs w:val="24"/>
        </w:rPr>
        <w:t xml:space="preserve"> </w:t>
      </w:r>
      <w:r w:rsidRPr="00C854B1">
        <w:rPr>
          <w:rFonts w:ascii="Times New Roman" w:hAnsi="Times New Roman" w:cs="Times New Roman"/>
          <w:iCs/>
          <w:sz w:val="24"/>
          <w:szCs w:val="24"/>
        </w:rPr>
        <w:t xml:space="preserve">Pay attention to the sequence of Codes here. The laws become increasingly specific and severe as time goes by. </w:t>
      </w:r>
      <w:proofErr w:type="gramStart"/>
      <w:r w:rsidRPr="00C854B1">
        <w:rPr>
          <w:rFonts w:ascii="Times New Roman" w:hAnsi="Times New Roman" w:cs="Times New Roman"/>
          <w:iCs/>
          <w:sz w:val="24"/>
          <w:szCs w:val="24"/>
        </w:rPr>
        <w:t>This</w:t>
      </w:r>
      <w:proofErr w:type="gramEnd"/>
      <w:r w:rsidRPr="00C854B1">
        <w:rPr>
          <w:rFonts w:ascii="Times New Roman" w:hAnsi="Times New Roman" w:cs="Times New Roman"/>
          <w:iCs/>
          <w:sz w:val="24"/>
          <w:szCs w:val="24"/>
        </w:rPr>
        <w:t xml:space="preserve"> laws will be the basis of Slave Codes throughout the United States after 1783 as well as the </w:t>
      </w:r>
      <w:r w:rsidRPr="00C854B1">
        <w:rPr>
          <w:rFonts w:ascii="Times New Roman" w:hAnsi="Times New Roman" w:cs="Times New Roman"/>
          <w:iCs/>
          <w:sz w:val="24"/>
          <w:szCs w:val="24"/>
        </w:rPr>
        <w:lastRenderedPageBreak/>
        <w:t>basis for Jim Crow segregation laws fo</w:t>
      </w:r>
      <w:bookmarkStart w:id="0" w:name="_GoBack"/>
      <w:bookmarkEnd w:id="0"/>
      <w:r w:rsidRPr="00C854B1">
        <w:rPr>
          <w:rFonts w:ascii="Times New Roman" w:hAnsi="Times New Roman" w:cs="Times New Roman"/>
          <w:iCs/>
          <w:sz w:val="24"/>
          <w:szCs w:val="24"/>
        </w:rPr>
        <w:t>llowing the Civil War. In other words, the colonial Slave Codes are a foundational aspect of law and law enforcement in the United States</w:t>
      </w:r>
      <w:r w:rsidR="00C06BB3" w:rsidRPr="00C854B1">
        <w:rPr>
          <w:rStyle w:val="FootnoteReference"/>
          <w:rFonts w:ascii="Times New Roman" w:hAnsi="Times New Roman" w:cs="Times New Roman"/>
          <w:iCs/>
          <w:sz w:val="24"/>
          <w:szCs w:val="24"/>
        </w:rPr>
        <w:footnoteReference w:id="2"/>
      </w:r>
      <w:r w:rsidRPr="00C854B1">
        <w:rPr>
          <w:rFonts w:ascii="Times New Roman" w:hAnsi="Times New Roman" w:cs="Times New Roman"/>
          <w:iCs/>
          <w:sz w:val="24"/>
          <w:szCs w:val="24"/>
        </w:rPr>
        <w:t xml:space="preserve">. </w:t>
      </w:r>
    </w:p>
    <w:p w14:paraId="3BE7D1F1" w14:textId="2E74A936" w:rsidR="00A75F1E" w:rsidRDefault="00A75F1E" w:rsidP="005F6CE6">
      <w:pPr>
        <w:pStyle w:val="NoSpacing"/>
        <w:pBdr>
          <w:bottom w:val="single" w:sz="12" w:space="1" w:color="auto"/>
        </w:pBdr>
        <w:ind w:firstLine="0"/>
        <w:rPr>
          <w:rFonts w:ascii="Times New Roman" w:hAnsi="Times New Roman" w:cs="Times New Roman"/>
          <w:sz w:val="24"/>
          <w:szCs w:val="24"/>
        </w:rPr>
      </w:pPr>
    </w:p>
    <w:p w14:paraId="6209CA0D" w14:textId="54FF939E" w:rsidR="00EC77F3" w:rsidRDefault="00EC77F3" w:rsidP="005F6CE6">
      <w:pPr>
        <w:pStyle w:val="NoSpacing"/>
        <w:ind w:firstLine="0"/>
        <w:rPr>
          <w:rFonts w:ascii="Times New Roman" w:hAnsi="Times New Roman" w:cs="Times New Roman"/>
          <w:sz w:val="24"/>
          <w:szCs w:val="24"/>
        </w:rPr>
      </w:pPr>
    </w:p>
    <w:p w14:paraId="6BCEE757" w14:textId="4A5CB354" w:rsidR="000B1983" w:rsidRPr="000B1983" w:rsidRDefault="000B1983" w:rsidP="000B1983">
      <w:pPr>
        <w:pStyle w:val="Heading2"/>
        <w:ind w:firstLine="0"/>
        <w:rPr>
          <w:rFonts w:ascii="Times New Roman" w:hAnsi="Times New Roman" w:cs="Times New Roman"/>
        </w:rPr>
      </w:pPr>
      <w:r w:rsidRPr="000B1983">
        <w:rPr>
          <w:rFonts w:ascii="Times New Roman" w:hAnsi="Times New Roman" w:cs="Times New Roman"/>
        </w:rPr>
        <w:t>Primary Source</w:t>
      </w:r>
    </w:p>
    <w:p w14:paraId="225C9652" w14:textId="77777777" w:rsidR="000B1983" w:rsidRDefault="000B1983" w:rsidP="005F6CE6">
      <w:pPr>
        <w:pStyle w:val="NoSpacing"/>
        <w:ind w:firstLine="0"/>
        <w:rPr>
          <w:rFonts w:ascii="Times New Roman" w:hAnsi="Times New Roman" w:cs="Times New Roman"/>
          <w:b/>
          <w:bCs/>
          <w:sz w:val="24"/>
          <w:szCs w:val="24"/>
        </w:rPr>
      </w:pPr>
    </w:p>
    <w:p w14:paraId="2C9946FD" w14:textId="275927E7" w:rsidR="00EC77F3" w:rsidRPr="00E5055D" w:rsidRDefault="007A5E89" w:rsidP="005F6CE6">
      <w:pPr>
        <w:pStyle w:val="NoSpacing"/>
        <w:ind w:firstLine="0"/>
        <w:rPr>
          <w:rFonts w:ascii="Times New Roman" w:hAnsi="Times New Roman" w:cs="Times New Roman"/>
          <w:b/>
          <w:bCs/>
          <w:sz w:val="24"/>
          <w:szCs w:val="24"/>
        </w:rPr>
      </w:pPr>
      <w:r w:rsidRPr="00E5055D">
        <w:rPr>
          <w:rFonts w:ascii="Times New Roman" w:hAnsi="Times New Roman" w:cs="Times New Roman"/>
          <w:b/>
          <w:bCs/>
          <w:sz w:val="24"/>
          <w:szCs w:val="24"/>
        </w:rPr>
        <w:t xml:space="preserve">March 1661/62. Act CII: Run-aways. </w:t>
      </w:r>
    </w:p>
    <w:p w14:paraId="0F4531D4" w14:textId="206A74D2" w:rsidR="00EC77F3"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Whereas there are diverse loitering runaways in this country who very often absent themselves from their masters service and sometimes in a long time cannot be found, that loss of the time and the charge in the seeking them often exceeding the value of their labor: Bee it therefore enacted that all runaways that shall absent themselves from their said masters service, shall be liable to make satisfaction by service after the times by custom or indenture is expired double their times of service so neglected, and if the time of their running away was in the crop or the charge of recovering them extraordinary the court shall limit a longer time of service proportional to the damage the master shall make appear he hath sustained...; and in case any English servant shall run away in company of any negroes who are incapable of making satisfaction by addition of a time, it is enacted that the English so running away in the company with them shall at the time of service to their own masters expired, serve the masters of the said negroes for their absence so long as they should have done by this act if they had not been slaves, every Christian in company serving his proportion; and if the negroes be lost or dye in such time of their being run away, the Christian servants in company with them shall by proportion among them, either pay four thousand five hundred pounds of tobacco of tobacco and cask or four </w:t>
      </w:r>
      <w:proofErr w:type="spellStart"/>
      <w:r w:rsidRPr="00E5055D">
        <w:rPr>
          <w:rFonts w:ascii="Times New Roman" w:hAnsi="Times New Roman" w:cs="Times New Roman"/>
          <w:sz w:val="24"/>
          <w:szCs w:val="24"/>
        </w:rPr>
        <w:t>years</w:t>
      </w:r>
      <w:r w:rsidR="00DF76E6">
        <w:rPr>
          <w:rFonts w:ascii="Times New Roman" w:hAnsi="Times New Roman" w:cs="Times New Roman"/>
          <w:sz w:val="24"/>
          <w:szCs w:val="24"/>
        </w:rPr>
        <w:t xml:space="preserve"> </w:t>
      </w:r>
      <w:r w:rsidRPr="00E5055D">
        <w:rPr>
          <w:rFonts w:ascii="Times New Roman" w:hAnsi="Times New Roman" w:cs="Times New Roman"/>
          <w:sz w:val="24"/>
          <w:szCs w:val="24"/>
        </w:rPr>
        <w:t>service</w:t>
      </w:r>
      <w:proofErr w:type="spellEnd"/>
      <w:r w:rsidRPr="00E5055D">
        <w:rPr>
          <w:rFonts w:ascii="Times New Roman" w:hAnsi="Times New Roman" w:cs="Times New Roman"/>
          <w:sz w:val="24"/>
          <w:szCs w:val="24"/>
        </w:rPr>
        <w:t xml:space="preserve"> for every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so lost or dead.</w:t>
      </w:r>
      <w:proofErr w:type="gramEnd"/>
      <w:r w:rsidRPr="00E5055D">
        <w:rPr>
          <w:rFonts w:ascii="Times New Roman" w:hAnsi="Times New Roman" w:cs="Times New Roman"/>
          <w:sz w:val="24"/>
          <w:szCs w:val="24"/>
        </w:rPr>
        <w:t xml:space="preserve"> </w:t>
      </w:r>
    </w:p>
    <w:p w14:paraId="2F1060B3" w14:textId="77777777" w:rsidR="00957CB1" w:rsidRPr="00E5055D" w:rsidRDefault="00957CB1" w:rsidP="005F6CE6">
      <w:pPr>
        <w:pStyle w:val="NoSpacing"/>
        <w:ind w:firstLine="0"/>
        <w:rPr>
          <w:rFonts w:ascii="Times New Roman" w:hAnsi="Times New Roman" w:cs="Times New Roman"/>
          <w:sz w:val="24"/>
          <w:szCs w:val="24"/>
        </w:rPr>
      </w:pPr>
    </w:p>
    <w:p w14:paraId="5340C2B1" w14:textId="38FB6BFC" w:rsidR="00E5055D" w:rsidRDefault="007A5E89" w:rsidP="005F6CE6">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22801BE3" w14:textId="77777777" w:rsidR="00E5055D" w:rsidRPr="00E5055D" w:rsidRDefault="007A5E89" w:rsidP="005F6CE6">
      <w:pPr>
        <w:pStyle w:val="NoSpacing"/>
        <w:ind w:firstLine="0"/>
        <w:rPr>
          <w:rFonts w:ascii="Times New Roman" w:hAnsi="Times New Roman" w:cs="Times New Roman"/>
          <w:b/>
          <w:bCs/>
          <w:sz w:val="24"/>
          <w:szCs w:val="24"/>
        </w:rPr>
      </w:pPr>
      <w:proofErr w:type="gramStart"/>
      <w:r w:rsidRPr="00E5055D">
        <w:rPr>
          <w:rFonts w:ascii="Times New Roman" w:hAnsi="Times New Roman" w:cs="Times New Roman"/>
          <w:b/>
          <w:bCs/>
          <w:sz w:val="24"/>
          <w:szCs w:val="24"/>
        </w:rPr>
        <w:t>December,</w:t>
      </w:r>
      <w:proofErr w:type="gramEnd"/>
      <w:r w:rsidRPr="00E5055D">
        <w:rPr>
          <w:rFonts w:ascii="Times New Roman" w:hAnsi="Times New Roman" w:cs="Times New Roman"/>
          <w:b/>
          <w:bCs/>
          <w:sz w:val="24"/>
          <w:szCs w:val="24"/>
        </w:rPr>
        <w:t xml:space="preserve"> 1662. Act VI: Women servants got with child by their masters after their time expired to </w:t>
      </w:r>
      <w:proofErr w:type="gramStart"/>
      <w:r w:rsidRPr="00E5055D">
        <w:rPr>
          <w:rFonts w:ascii="Times New Roman" w:hAnsi="Times New Roman" w:cs="Times New Roman"/>
          <w:b/>
          <w:bCs/>
          <w:sz w:val="24"/>
          <w:szCs w:val="24"/>
        </w:rPr>
        <w:t>be sold</w:t>
      </w:r>
      <w:proofErr w:type="gramEnd"/>
      <w:r w:rsidRPr="00E5055D">
        <w:rPr>
          <w:rFonts w:ascii="Times New Roman" w:hAnsi="Times New Roman" w:cs="Times New Roman"/>
          <w:b/>
          <w:bCs/>
          <w:sz w:val="24"/>
          <w:szCs w:val="24"/>
        </w:rPr>
        <w:t xml:space="preserve"> by the Churchwardens for two years for the good of the parish.</w:t>
      </w:r>
      <w:r w:rsidR="00E5055D" w:rsidRPr="00E5055D">
        <w:rPr>
          <w:rFonts w:ascii="Times New Roman" w:hAnsi="Times New Roman" w:cs="Times New Roman"/>
          <w:b/>
          <w:bCs/>
          <w:sz w:val="24"/>
          <w:szCs w:val="24"/>
        </w:rPr>
        <w:t xml:space="preserve"> </w:t>
      </w:r>
    </w:p>
    <w:p w14:paraId="0D7CC390" w14:textId="225A86A6" w:rsidR="00EC77F3"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Whereas by act of Assembly every woman servant having a bastard is to serve two years, and late experience show that some dissolute masters have gotten their maids with child, and yet claim the benefit of their service, and on the contrary if a woman got with child by her master should be freed from that service it might probably induce such loose persons to lay all their bastards to their masters; it is therefore thought fit and accordingly enacted and be it enacted henceforward that each woman servant got with child by her master shall after her time by indenture or custom is expired be by the churchwardens of the parish where she lived when she was brought to bed of such a bastard, sold for two years, and the tobacco to be employed by the vestry for the use of the parish.</w:t>
      </w:r>
      <w:proofErr w:type="gramEnd"/>
      <w:r w:rsidRPr="00E5055D">
        <w:rPr>
          <w:rFonts w:ascii="Times New Roman" w:hAnsi="Times New Roman" w:cs="Times New Roman"/>
          <w:sz w:val="24"/>
          <w:szCs w:val="24"/>
        </w:rPr>
        <w:t xml:space="preserve"> </w:t>
      </w:r>
    </w:p>
    <w:p w14:paraId="05EC5D0F" w14:textId="77777777" w:rsidR="00957CB1" w:rsidRPr="00E5055D" w:rsidRDefault="00957CB1" w:rsidP="005F6CE6">
      <w:pPr>
        <w:pStyle w:val="NoSpacing"/>
        <w:ind w:firstLine="0"/>
        <w:rPr>
          <w:rFonts w:ascii="Times New Roman" w:hAnsi="Times New Roman" w:cs="Times New Roman"/>
          <w:sz w:val="24"/>
          <w:szCs w:val="24"/>
        </w:rPr>
      </w:pPr>
    </w:p>
    <w:p w14:paraId="06671A72" w14:textId="77777777" w:rsidR="00EC77F3" w:rsidRPr="00E5055D" w:rsidRDefault="007A5E89" w:rsidP="005F6CE6">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6D48DDD1" w14:textId="68EE2928" w:rsidR="00EC77F3" w:rsidRPr="00E5055D" w:rsidRDefault="007A5E89" w:rsidP="005F6CE6">
      <w:pPr>
        <w:pStyle w:val="NoSpacing"/>
        <w:ind w:firstLine="0"/>
        <w:rPr>
          <w:rFonts w:ascii="Times New Roman" w:hAnsi="Times New Roman" w:cs="Times New Roman"/>
          <w:b/>
          <w:bCs/>
          <w:sz w:val="24"/>
          <w:szCs w:val="24"/>
        </w:rPr>
      </w:pPr>
      <w:proofErr w:type="gramStart"/>
      <w:r w:rsidRPr="00E5055D">
        <w:rPr>
          <w:rFonts w:ascii="Times New Roman" w:hAnsi="Times New Roman" w:cs="Times New Roman"/>
          <w:b/>
          <w:bCs/>
          <w:sz w:val="24"/>
          <w:szCs w:val="24"/>
        </w:rPr>
        <w:t>December,</w:t>
      </w:r>
      <w:proofErr w:type="gramEnd"/>
      <w:r w:rsidRPr="00E5055D">
        <w:rPr>
          <w:rFonts w:ascii="Times New Roman" w:hAnsi="Times New Roman" w:cs="Times New Roman"/>
          <w:b/>
          <w:bCs/>
          <w:sz w:val="24"/>
          <w:szCs w:val="24"/>
        </w:rPr>
        <w:t xml:space="preserve"> 1662. Act XII: Negro women’s children to serve according to the condition of the mother.  </w:t>
      </w:r>
    </w:p>
    <w:p w14:paraId="1F7279CA" w14:textId="77777777" w:rsidR="00EC77F3" w:rsidRP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Whereas some doubts have arisen whether children got by any Englishman upon a negro woman should be slave or free, Be it therefore enacted and declared by this present grand assembly, that all children </w:t>
      </w:r>
      <w:proofErr w:type="spellStart"/>
      <w:r w:rsidRPr="00E5055D">
        <w:rPr>
          <w:rFonts w:ascii="Times New Roman" w:hAnsi="Times New Roman" w:cs="Times New Roman"/>
          <w:sz w:val="24"/>
          <w:szCs w:val="24"/>
        </w:rPr>
        <w:t>borne</w:t>
      </w:r>
      <w:proofErr w:type="spellEnd"/>
      <w:r w:rsidRPr="00E5055D">
        <w:rPr>
          <w:rFonts w:ascii="Times New Roman" w:hAnsi="Times New Roman" w:cs="Times New Roman"/>
          <w:sz w:val="24"/>
          <w:szCs w:val="24"/>
        </w:rPr>
        <w:t xml:space="preserve"> in this country shall be held bond or free only according to the condition of the </w:t>
      </w:r>
      <w:r w:rsidRPr="00E5055D">
        <w:rPr>
          <w:rFonts w:ascii="Times New Roman" w:hAnsi="Times New Roman" w:cs="Times New Roman"/>
          <w:sz w:val="24"/>
          <w:szCs w:val="24"/>
        </w:rPr>
        <w:lastRenderedPageBreak/>
        <w:t>mother, And that if any Christian shall commit fornication with a negro man or woman, he or she so offending shall pay double the fines imposed by the former act.</w:t>
      </w:r>
      <w:proofErr w:type="gramEnd"/>
      <w:r w:rsidRPr="00E5055D">
        <w:rPr>
          <w:rFonts w:ascii="Times New Roman" w:hAnsi="Times New Roman" w:cs="Times New Roman"/>
          <w:sz w:val="24"/>
          <w:szCs w:val="24"/>
        </w:rPr>
        <w:t xml:space="preserve"> </w:t>
      </w:r>
    </w:p>
    <w:p w14:paraId="5596652E" w14:textId="57BAB841" w:rsidR="00EC77F3" w:rsidRDefault="007A5E89" w:rsidP="005F6CE6">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313B6B1C" w14:textId="77777777" w:rsidR="00957CB1" w:rsidRPr="00E5055D" w:rsidRDefault="00957CB1" w:rsidP="005F6CE6">
      <w:pPr>
        <w:pStyle w:val="NoSpacing"/>
        <w:ind w:firstLine="0"/>
        <w:rPr>
          <w:rFonts w:ascii="Times New Roman" w:hAnsi="Times New Roman" w:cs="Times New Roman"/>
          <w:sz w:val="24"/>
          <w:szCs w:val="24"/>
        </w:rPr>
      </w:pPr>
    </w:p>
    <w:p w14:paraId="086E94EE" w14:textId="77777777" w:rsid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b/>
          <w:bCs/>
          <w:sz w:val="24"/>
          <w:szCs w:val="24"/>
        </w:rPr>
        <w:t>September,</w:t>
      </w:r>
      <w:proofErr w:type="gramEnd"/>
      <w:r w:rsidRPr="00E5055D">
        <w:rPr>
          <w:rFonts w:ascii="Times New Roman" w:hAnsi="Times New Roman" w:cs="Times New Roman"/>
          <w:b/>
          <w:bCs/>
          <w:sz w:val="24"/>
          <w:szCs w:val="24"/>
        </w:rPr>
        <w:t xml:space="preserve"> 1667. Act III: An act declaring that baptism of slaves doth not exempt them from bondage.</w:t>
      </w:r>
      <w:r w:rsidRPr="00E5055D">
        <w:rPr>
          <w:rFonts w:ascii="Times New Roman" w:hAnsi="Times New Roman" w:cs="Times New Roman"/>
          <w:sz w:val="24"/>
          <w:szCs w:val="24"/>
        </w:rPr>
        <w:t xml:space="preserve"> </w:t>
      </w:r>
    </w:p>
    <w:p w14:paraId="76F17CD7" w14:textId="0B1D91C9" w:rsidR="00EC77F3" w:rsidRP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Whereas some doubts have risen whether children that are slaves by birth, and by the charity and piety of their owners made </w:t>
      </w:r>
      <w:proofErr w:type="spellStart"/>
      <w:r w:rsidRPr="00E5055D">
        <w:rPr>
          <w:rFonts w:ascii="Times New Roman" w:hAnsi="Times New Roman" w:cs="Times New Roman"/>
          <w:sz w:val="24"/>
          <w:szCs w:val="24"/>
        </w:rPr>
        <w:t>pertakers</w:t>
      </w:r>
      <w:proofErr w:type="spellEnd"/>
      <w:r w:rsidRPr="00E5055D">
        <w:rPr>
          <w:rFonts w:ascii="Times New Roman" w:hAnsi="Times New Roman" w:cs="Times New Roman"/>
          <w:sz w:val="24"/>
          <w:szCs w:val="24"/>
        </w:rPr>
        <w:t xml:space="preserve"> of the blessed sacrament of baptism, should by virtue of their baptism be made free; It is enacted and declared by this grand assembly, and the authority thereof, that the conferring of baptism doth not alter the condition of the person as to his bondage or freedom; that diverse masters, freed from this doubt, may more carefully </w:t>
      </w:r>
      <w:proofErr w:type="spellStart"/>
      <w:r w:rsidRPr="00E5055D">
        <w:rPr>
          <w:rFonts w:ascii="Times New Roman" w:hAnsi="Times New Roman" w:cs="Times New Roman"/>
          <w:sz w:val="24"/>
          <w:szCs w:val="24"/>
        </w:rPr>
        <w:t>endeavour</w:t>
      </w:r>
      <w:proofErr w:type="spellEnd"/>
      <w:r w:rsidRPr="00E5055D">
        <w:rPr>
          <w:rFonts w:ascii="Times New Roman" w:hAnsi="Times New Roman" w:cs="Times New Roman"/>
          <w:sz w:val="24"/>
          <w:szCs w:val="24"/>
        </w:rPr>
        <w:t xml:space="preserve"> the propagation of Christianity by permitting children, though slaves, or those of greater growth if capable to be admitted to the sacrament.</w:t>
      </w:r>
      <w:proofErr w:type="gramEnd"/>
      <w:r w:rsidRPr="00E5055D">
        <w:rPr>
          <w:rFonts w:ascii="Times New Roman" w:hAnsi="Times New Roman" w:cs="Times New Roman"/>
          <w:sz w:val="24"/>
          <w:szCs w:val="24"/>
        </w:rPr>
        <w:t xml:space="preserve"> </w:t>
      </w:r>
    </w:p>
    <w:p w14:paraId="294F2FEE" w14:textId="64E82AD2" w:rsidR="00EC77F3" w:rsidRDefault="007A5E89" w:rsidP="005F6CE6">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39BFA19E" w14:textId="77777777" w:rsidR="00957CB1" w:rsidRPr="00E5055D" w:rsidRDefault="00957CB1" w:rsidP="005F6CE6">
      <w:pPr>
        <w:pStyle w:val="NoSpacing"/>
        <w:ind w:firstLine="0"/>
        <w:rPr>
          <w:rFonts w:ascii="Times New Roman" w:hAnsi="Times New Roman" w:cs="Times New Roman"/>
          <w:sz w:val="24"/>
          <w:szCs w:val="24"/>
        </w:rPr>
      </w:pPr>
    </w:p>
    <w:p w14:paraId="5622532C" w14:textId="77777777" w:rsidR="00E5055D" w:rsidRPr="00DF76E6" w:rsidRDefault="007A5E89" w:rsidP="005F6CE6">
      <w:pPr>
        <w:pStyle w:val="NoSpacing"/>
        <w:ind w:firstLine="0"/>
        <w:rPr>
          <w:rFonts w:ascii="Times New Roman" w:hAnsi="Times New Roman" w:cs="Times New Roman"/>
          <w:b/>
          <w:bCs/>
          <w:sz w:val="24"/>
          <w:szCs w:val="24"/>
        </w:rPr>
      </w:pPr>
      <w:proofErr w:type="gramStart"/>
      <w:r w:rsidRPr="00DF76E6">
        <w:rPr>
          <w:rFonts w:ascii="Times New Roman" w:hAnsi="Times New Roman" w:cs="Times New Roman"/>
          <w:b/>
          <w:bCs/>
          <w:sz w:val="24"/>
          <w:szCs w:val="24"/>
        </w:rPr>
        <w:t>October,</w:t>
      </w:r>
      <w:proofErr w:type="gramEnd"/>
      <w:r w:rsidRPr="00DF76E6">
        <w:rPr>
          <w:rFonts w:ascii="Times New Roman" w:hAnsi="Times New Roman" w:cs="Times New Roman"/>
          <w:b/>
          <w:bCs/>
          <w:sz w:val="24"/>
          <w:szCs w:val="24"/>
        </w:rPr>
        <w:t xml:space="preserve"> 1669. Act </w:t>
      </w:r>
      <w:proofErr w:type="gramStart"/>
      <w:r w:rsidRPr="00DF76E6">
        <w:rPr>
          <w:rFonts w:ascii="Times New Roman" w:hAnsi="Times New Roman" w:cs="Times New Roman"/>
          <w:b/>
          <w:bCs/>
          <w:sz w:val="24"/>
          <w:szCs w:val="24"/>
        </w:rPr>
        <w:t>I</w:t>
      </w:r>
      <w:proofErr w:type="gramEnd"/>
      <w:r w:rsidRPr="00DF76E6">
        <w:rPr>
          <w:rFonts w:ascii="Times New Roman" w:hAnsi="Times New Roman" w:cs="Times New Roman"/>
          <w:b/>
          <w:bCs/>
          <w:sz w:val="24"/>
          <w:szCs w:val="24"/>
        </w:rPr>
        <w:t xml:space="preserve">: An act about the casual killing of slaves.  </w:t>
      </w:r>
    </w:p>
    <w:p w14:paraId="21A2DF83" w14:textId="07A7F063" w:rsidR="00EC77F3" w:rsidRP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Whereas the only law in force for the punishment of refractory</w:t>
      </w:r>
      <w:r w:rsidR="00957CB1">
        <w:rPr>
          <w:rStyle w:val="FootnoteReference"/>
          <w:rFonts w:ascii="Times New Roman" w:hAnsi="Times New Roman" w:cs="Times New Roman"/>
          <w:sz w:val="24"/>
          <w:szCs w:val="24"/>
        </w:rPr>
        <w:footnoteReference w:id="3"/>
      </w:r>
      <w:r w:rsidRPr="00E5055D">
        <w:rPr>
          <w:rFonts w:ascii="Times New Roman" w:hAnsi="Times New Roman" w:cs="Times New Roman"/>
          <w:sz w:val="24"/>
          <w:szCs w:val="24"/>
        </w:rPr>
        <w:t xml:space="preserve"> servants resisting their master, mistress or overseer cannot be inflicted upon negroes, nor the obstinacy of many of them by other than violent means suppressed, Be it enacted and declared by this grand assembly, if any slave resist his master (or others by his masters order correcting him) and by the extremity of the correction should chance to die, that his death shall not be considered a felony, but the master (or that other person appointed by the master to punish him) be acquit from molestation, since it cannot be presumed that malice existed(which alone makes murder a felony) [or that anything] should induce any man to destroy his own estate.</w:t>
      </w:r>
      <w:proofErr w:type="gramEnd"/>
      <w:r w:rsidRPr="00E5055D">
        <w:rPr>
          <w:rFonts w:ascii="Times New Roman" w:hAnsi="Times New Roman" w:cs="Times New Roman"/>
          <w:sz w:val="24"/>
          <w:szCs w:val="24"/>
        </w:rPr>
        <w:t xml:space="preserve"> </w:t>
      </w:r>
    </w:p>
    <w:p w14:paraId="00657BE3" w14:textId="7B78A38D" w:rsidR="00EC77F3" w:rsidRDefault="007A5E89" w:rsidP="005F6CE6">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5E275D4B" w14:textId="77777777" w:rsidR="00957CB1" w:rsidRPr="00E5055D" w:rsidRDefault="00957CB1" w:rsidP="005F6CE6">
      <w:pPr>
        <w:pStyle w:val="NoSpacing"/>
        <w:ind w:firstLine="0"/>
        <w:rPr>
          <w:rFonts w:ascii="Times New Roman" w:hAnsi="Times New Roman" w:cs="Times New Roman"/>
          <w:sz w:val="24"/>
          <w:szCs w:val="24"/>
        </w:rPr>
      </w:pPr>
    </w:p>
    <w:p w14:paraId="0F760B3E" w14:textId="635A6E6F" w:rsidR="00EC77F3" w:rsidRPr="00DF76E6" w:rsidRDefault="007A5E89" w:rsidP="005F6CE6">
      <w:pPr>
        <w:pStyle w:val="NoSpacing"/>
        <w:ind w:firstLine="0"/>
        <w:rPr>
          <w:rFonts w:ascii="Times New Roman" w:hAnsi="Times New Roman" w:cs="Times New Roman"/>
          <w:b/>
          <w:bCs/>
          <w:sz w:val="24"/>
          <w:szCs w:val="24"/>
        </w:rPr>
      </w:pPr>
      <w:proofErr w:type="gramStart"/>
      <w:r w:rsidRPr="00DF76E6">
        <w:rPr>
          <w:rFonts w:ascii="Times New Roman" w:hAnsi="Times New Roman" w:cs="Times New Roman"/>
          <w:b/>
          <w:bCs/>
          <w:sz w:val="24"/>
          <w:szCs w:val="24"/>
        </w:rPr>
        <w:t>June,</w:t>
      </w:r>
      <w:proofErr w:type="gramEnd"/>
      <w:r w:rsidRPr="00DF76E6">
        <w:rPr>
          <w:rFonts w:ascii="Times New Roman" w:hAnsi="Times New Roman" w:cs="Times New Roman"/>
          <w:b/>
          <w:bCs/>
          <w:sz w:val="24"/>
          <w:szCs w:val="24"/>
        </w:rPr>
        <w:t xml:space="preserve"> 1680. Act X: An act for preventing Negroes Insurrections.  </w:t>
      </w:r>
    </w:p>
    <w:p w14:paraId="3E9A1520" w14:textId="77777777" w:rsidR="00EC77F3" w:rsidRP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Whereas the frequent meeting of considerable numbers of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slaves under </w:t>
      </w:r>
      <w:proofErr w:type="spellStart"/>
      <w:r w:rsidRPr="00E5055D">
        <w:rPr>
          <w:rFonts w:ascii="Times New Roman" w:hAnsi="Times New Roman" w:cs="Times New Roman"/>
          <w:sz w:val="24"/>
          <w:szCs w:val="24"/>
        </w:rPr>
        <w:t>pretence</w:t>
      </w:r>
      <w:proofErr w:type="spellEnd"/>
      <w:r w:rsidRPr="00E5055D">
        <w:rPr>
          <w:rFonts w:ascii="Times New Roman" w:hAnsi="Times New Roman" w:cs="Times New Roman"/>
          <w:sz w:val="24"/>
          <w:szCs w:val="24"/>
        </w:rPr>
        <w:t xml:space="preserve"> of feasts and burials is judged of dangerous consequence; for prevention whereof for the future, Bee it enacted by the kings most excellent majesty and with the consent of the general assembly ... that from and after the publication of this law, it shall not be lawful for any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or other slave to carry or arm himself with any club, staff, gun, sword or any other weapon of defense or offence, nor to go or depart from of his masters ground without a certificate from his master, mistress, or overseer, and such permission not to be granted but upon particular and necessary occasions; and every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or slave so offending not having a certificate as aforesaid shall be sent to the next constable, who is hereby enjoined and required to give the said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twenty lashes on his bare back well laid on, and so sent home to his said master, mistress or overseer.</w:t>
      </w:r>
      <w:proofErr w:type="gramEnd"/>
      <w:r w:rsidRPr="00E5055D">
        <w:rPr>
          <w:rFonts w:ascii="Times New Roman" w:hAnsi="Times New Roman" w:cs="Times New Roman"/>
          <w:sz w:val="24"/>
          <w:szCs w:val="24"/>
        </w:rPr>
        <w:t xml:space="preserve"> And it is further enacted by the authority aforesaid that if any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or other slave shall presume to lift up his hand in opposition against any Christian, shall for every such offence, upon due proof made thereof by the oath of the party before a magistrate, have and receive thirty lashes on his bare back well laid on.  </w:t>
      </w:r>
    </w:p>
    <w:p w14:paraId="630BD579" w14:textId="77777777" w:rsidR="00DF76E6" w:rsidRDefault="00DF76E6" w:rsidP="005F6CE6">
      <w:pPr>
        <w:pStyle w:val="NoSpacing"/>
        <w:ind w:firstLine="0"/>
        <w:rPr>
          <w:rFonts w:ascii="Times New Roman" w:hAnsi="Times New Roman" w:cs="Times New Roman"/>
          <w:sz w:val="24"/>
          <w:szCs w:val="24"/>
        </w:rPr>
      </w:pPr>
    </w:p>
    <w:p w14:paraId="38295108" w14:textId="165C03D6" w:rsidR="00EC77F3" w:rsidRP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And it is hereby further enacted by the authority aforesaid that if any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or other slave shall absent himself from his masters service and lye hid and lurking in obscure places, committing injuries to the inhabitants, and shall resist any person or persons that shall by any lawful </w:t>
      </w:r>
      <w:r w:rsidRPr="00E5055D">
        <w:rPr>
          <w:rFonts w:ascii="Times New Roman" w:hAnsi="Times New Roman" w:cs="Times New Roman"/>
          <w:sz w:val="24"/>
          <w:szCs w:val="24"/>
        </w:rPr>
        <w:lastRenderedPageBreak/>
        <w:t xml:space="preserve">authority be employed to apprehend and take the said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that then in case of such resistance, it shall be lawful for such person or persons to kill the said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or slave so lying out and resisting, and that this law be once every six months published at the respective county courts and parish churches within this colony.</w:t>
      </w:r>
      <w:proofErr w:type="gramEnd"/>
      <w:r w:rsidRPr="00E5055D">
        <w:rPr>
          <w:rFonts w:ascii="Times New Roman" w:hAnsi="Times New Roman" w:cs="Times New Roman"/>
          <w:sz w:val="24"/>
          <w:szCs w:val="24"/>
        </w:rPr>
        <w:t xml:space="preserve">  </w:t>
      </w:r>
    </w:p>
    <w:p w14:paraId="241662AB" w14:textId="1B42669A" w:rsidR="00EC77F3" w:rsidRPr="00DF76E6" w:rsidRDefault="00DF76E6" w:rsidP="005F6CE6">
      <w:pPr>
        <w:pStyle w:val="NoSpacing"/>
        <w:ind w:firstLine="0"/>
        <w:rPr>
          <w:rFonts w:ascii="Times New Roman" w:hAnsi="Times New Roman" w:cs="Times New Roman"/>
          <w:i/>
          <w:iCs/>
          <w:sz w:val="24"/>
          <w:szCs w:val="24"/>
        </w:rPr>
      </w:pPr>
      <w:r w:rsidRPr="00DF76E6">
        <w:rPr>
          <w:rFonts w:ascii="Times New Roman" w:hAnsi="Times New Roman" w:cs="Times New Roman"/>
          <w:i/>
          <w:iCs/>
          <w:sz w:val="24"/>
          <w:szCs w:val="24"/>
        </w:rPr>
        <w:t>(</w:t>
      </w:r>
      <w:r w:rsidR="007A5E89" w:rsidRPr="00DF76E6">
        <w:rPr>
          <w:rFonts w:ascii="Times New Roman" w:hAnsi="Times New Roman" w:cs="Times New Roman"/>
          <w:i/>
          <w:iCs/>
          <w:sz w:val="24"/>
          <w:szCs w:val="24"/>
        </w:rPr>
        <w:t xml:space="preserve">By 1682 the law "hath not had its intended effect for want of due notice thereof being taken," so it was ordered read aloud in church twice a year, and masters were fined 200 </w:t>
      </w:r>
      <w:proofErr w:type="spellStart"/>
      <w:r w:rsidR="007A5E89" w:rsidRPr="00DF76E6">
        <w:rPr>
          <w:rFonts w:ascii="Times New Roman" w:hAnsi="Times New Roman" w:cs="Times New Roman"/>
          <w:i/>
          <w:iCs/>
          <w:sz w:val="24"/>
          <w:szCs w:val="24"/>
        </w:rPr>
        <w:t>lbs</w:t>
      </w:r>
      <w:proofErr w:type="spellEnd"/>
      <w:r w:rsidR="007A5E89" w:rsidRPr="00DF76E6">
        <w:rPr>
          <w:rFonts w:ascii="Times New Roman" w:hAnsi="Times New Roman" w:cs="Times New Roman"/>
          <w:i/>
          <w:iCs/>
          <w:sz w:val="24"/>
          <w:szCs w:val="24"/>
        </w:rPr>
        <w:t xml:space="preserve"> tobacco if another master's slaves stayed on their plantation more than 4 hours without owner's permission.</w:t>
      </w:r>
      <w:r w:rsidRPr="00DF76E6">
        <w:rPr>
          <w:rFonts w:ascii="Times New Roman" w:hAnsi="Times New Roman" w:cs="Times New Roman"/>
          <w:i/>
          <w:iCs/>
          <w:sz w:val="24"/>
          <w:szCs w:val="24"/>
        </w:rPr>
        <w:t>)</w:t>
      </w:r>
    </w:p>
    <w:p w14:paraId="3FF5DC8B" w14:textId="77777777" w:rsidR="00E5055D" w:rsidRDefault="007A5E89" w:rsidP="005F6CE6">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54ED6EEE" w14:textId="77777777" w:rsidR="00E5055D" w:rsidRPr="00DF76E6" w:rsidRDefault="007A5E89" w:rsidP="005F6CE6">
      <w:pPr>
        <w:pStyle w:val="NoSpacing"/>
        <w:ind w:firstLine="0"/>
        <w:rPr>
          <w:rFonts w:ascii="Times New Roman" w:hAnsi="Times New Roman" w:cs="Times New Roman"/>
          <w:b/>
          <w:bCs/>
          <w:sz w:val="24"/>
          <w:szCs w:val="24"/>
        </w:rPr>
      </w:pPr>
      <w:proofErr w:type="gramStart"/>
      <w:r w:rsidRPr="00DF76E6">
        <w:rPr>
          <w:rFonts w:ascii="Times New Roman" w:hAnsi="Times New Roman" w:cs="Times New Roman"/>
          <w:b/>
          <w:bCs/>
          <w:sz w:val="24"/>
          <w:szCs w:val="24"/>
        </w:rPr>
        <w:t>April,</w:t>
      </w:r>
      <w:proofErr w:type="gramEnd"/>
      <w:r w:rsidRPr="00DF76E6">
        <w:rPr>
          <w:rFonts w:ascii="Times New Roman" w:hAnsi="Times New Roman" w:cs="Times New Roman"/>
          <w:b/>
          <w:bCs/>
          <w:sz w:val="24"/>
          <w:szCs w:val="24"/>
        </w:rPr>
        <w:t xml:space="preserve"> 1691. Act XVI: An act for suppressing outlying slaves. </w:t>
      </w:r>
    </w:p>
    <w:p w14:paraId="27866EFC" w14:textId="7C9A4231" w:rsidR="00EC77F3" w:rsidRP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Whereas many times negroes, mulattoes, and other slaves unlawfully absent themselves from their masters and mistresses service, and lie hid and lurk in obscure places killing hoggs and committing other injuries to the inhabitants of this dominion, for remedy whereof for the future, Be it enacted by their majesties lieutenant </w:t>
      </w:r>
      <w:proofErr w:type="spellStart"/>
      <w:r w:rsidRPr="00E5055D">
        <w:rPr>
          <w:rFonts w:ascii="Times New Roman" w:hAnsi="Times New Roman" w:cs="Times New Roman"/>
          <w:sz w:val="24"/>
          <w:szCs w:val="24"/>
        </w:rPr>
        <w:t>governour</w:t>
      </w:r>
      <w:proofErr w:type="spellEnd"/>
      <w:r w:rsidRPr="00E5055D">
        <w:rPr>
          <w:rFonts w:ascii="Times New Roman" w:hAnsi="Times New Roman" w:cs="Times New Roman"/>
          <w:sz w:val="24"/>
          <w:szCs w:val="24"/>
        </w:rPr>
        <w:t>, council, and burgesses</w:t>
      </w:r>
      <w:r w:rsidR="00DF76E6">
        <w:rPr>
          <w:rStyle w:val="FootnoteReference"/>
          <w:rFonts w:ascii="Times New Roman" w:hAnsi="Times New Roman" w:cs="Times New Roman"/>
          <w:sz w:val="24"/>
          <w:szCs w:val="24"/>
        </w:rPr>
        <w:footnoteReference w:id="4"/>
      </w:r>
      <w:r w:rsidRPr="00E5055D">
        <w:rPr>
          <w:rFonts w:ascii="Times New Roman" w:hAnsi="Times New Roman" w:cs="Times New Roman"/>
          <w:sz w:val="24"/>
          <w:szCs w:val="24"/>
        </w:rPr>
        <w:t xml:space="preserve"> of this present general assembly, and the authority thereof, and it is hereby enacted, that in all such cases upon intelligence of any such negroes, mulattoes, or other slaves lying out, two of their majesties justices of the peace of that country...shall be empowered and commanded </w:t>
      </w:r>
      <w:r w:rsidR="00DF76E6">
        <w:rPr>
          <w:rFonts w:ascii="Times New Roman" w:hAnsi="Times New Roman" w:cs="Times New Roman"/>
          <w:sz w:val="24"/>
          <w:szCs w:val="24"/>
        </w:rPr>
        <w:t>(</w:t>
      </w:r>
      <w:r w:rsidRPr="00E5055D">
        <w:rPr>
          <w:rFonts w:ascii="Times New Roman" w:hAnsi="Times New Roman" w:cs="Times New Roman"/>
          <w:sz w:val="24"/>
          <w:szCs w:val="24"/>
        </w:rPr>
        <w:t>to issue warrants to the sheriffs to summon as many men as he needs to arrest the runaways</w:t>
      </w:r>
      <w:r w:rsidR="00DF76E6">
        <w:rPr>
          <w:rFonts w:ascii="Times New Roman" w:hAnsi="Times New Roman" w:cs="Times New Roman"/>
          <w:sz w:val="24"/>
          <w:szCs w:val="24"/>
        </w:rPr>
        <w:t>)</w:t>
      </w:r>
      <w:r w:rsidRPr="00E5055D">
        <w:rPr>
          <w:rFonts w:ascii="Times New Roman" w:hAnsi="Times New Roman" w:cs="Times New Roman"/>
          <w:sz w:val="24"/>
          <w:szCs w:val="24"/>
        </w:rPr>
        <w:t xml:space="preserve"> and in case any negroes, mulattoes or other slave or slaves lying out as aforesaid shall resist, runaway, or refuse to deliver and surrender him or themselves ... in such cases it shall and may be lawful ... to kill and destroy such negroes, mulattoes, and other slave or slaves by gun or any other ways whatsoever.</w:t>
      </w:r>
      <w:proofErr w:type="gramEnd"/>
      <w:r w:rsidRPr="00E5055D">
        <w:rPr>
          <w:rFonts w:ascii="Times New Roman" w:hAnsi="Times New Roman" w:cs="Times New Roman"/>
          <w:sz w:val="24"/>
          <w:szCs w:val="24"/>
        </w:rPr>
        <w:t xml:space="preserve">  Provided that where any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or </w:t>
      </w:r>
      <w:proofErr w:type="spellStart"/>
      <w:r w:rsidRPr="00E5055D">
        <w:rPr>
          <w:rFonts w:ascii="Times New Roman" w:hAnsi="Times New Roman" w:cs="Times New Roman"/>
          <w:sz w:val="24"/>
          <w:szCs w:val="24"/>
        </w:rPr>
        <w:t>mulattoe</w:t>
      </w:r>
      <w:proofErr w:type="spellEnd"/>
      <w:r w:rsidRPr="00E5055D">
        <w:rPr>
          <w:rFonts w:ascii="Times New Roman" w:hAnsi="Times New Roman" w:cs="Times New Roman"/>
          <w:sz w:val="24"/>
          <w:szCs w:val="24"/>
        </w:rPr>
        <w:t xml:space="preserve"> slave shall be killed in pursuance of this act, the owner or owners of such negro or mulatto slave shall be paid for such negro or mulatto slave four thousand pounds of tobacco by the public.  </w:t>
      </w:r>
    </w:p>
    <w:p w14:paraId="0AF0C009" w14:textId="77777777" w:rsidR="00E5055D" w:rsidRDefault="00E5055D" w:rsidP="005F6CE6">
      <w:pPr>
        <w:pStyle w:val="NoSpacing"/>
        <w:ind w:firstLine="0"/>
        <w:rPr>
          <w:rFonts w:ascii="Times New Roman" w:hAnsi="Times New Roman" w:cs="Times New Roman"/>
          <w:sz w:val="24"/>
          <w:szCs w:val="24"/>
        </w:rPr>
      </w:pPr>
    </w:p>
    <w:p w14:paraId="6B5C6FB8" w14:textId="3DAC02B5" w:rsidR="00EC77F3" w:rsidRP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And for the prevention of that abominable mixture and spurious issue which hereafter may increase in this dominion, as well as by negroes, mulattoes, and Indians intermarrying with English, or other white women, as by their unlawful accompanying with one another, Be it enacted by the authority aforesaid, and it is hereby enacted, that for the time to come, whatsoever English or other white man or woman being free shall intermarry with a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mulatto, or Indian man or woman bond or free shall within three months after such marriage be banished and removed from this dominion forever.</w:t>
      </w:r>
      <w:proofErr w:type="gramEnd"/>
      <w:r w:rsidRPr="00E5055D">
        <w:rPr>
          <w:rFonts w:ascii="Times New Roman" w:hAnsi="Times New Roman" w:cs="Times New Roman"/>
          <w:sz w:val="24"/>
          <w:szCs w:val="24"/>
        </w:rPr>
        <w:t xml:space="preserve">  </w:t>
      </w:r>
    </w:p>
    <w:p w14:paraId="19797112" w14:textId="77777777" w:rsidR="00E5055D" w:rsidRDefault="00E5055D" w:rsidP="005F6CE6">
      <w:pPr>
        <w:pStyle w:val="NoSpacing"/>
        <w:ind w:firstLine="0"/>
        <w:rPr>
          <w:rFonts w:ascii="Times New Roman" w:hAnsi="Times New Roman" w:cs="Times New Roman"/>
          <w:sz w:val="24"/>
          <w:szCs w:val="24"/>
        </w:rPr>
      </w:pPr>
    </w:p>
    <w:p w14:paraId="5436CC32" w14:textId="2E36B831" w:rsidR="00EC77F3"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And forasmuch as great inconveniences may happen to this country by the setting of negroes and mulattoes free, by their either entertaining </w:t>
      </w:r>
      <w:proofErr w:type="spellStart"/>
      <w:r w:rsidRPr="00E5055D">
        <w:rPr>
          <w:rFonts w:ascii="Times New Roman" w:hAnsi="Times New Roman" w:cs="Times New Roman"/>
          <w:sz w:val="24"/>
          <w:szCs w:val="24"/>
        </w:rPr>
        <w:t>negroe</w:t>
      </w:r>
      <w:proofErr w:type="spellEnd"/>
      <w:r w:rsidRPr="00E5055D">
        <w:rPr>
          <w:rFonts w:ascii="Times New Roman" w:hAnsi="Times New Roman" w:cs="Times New Roman"/>
          <w:sz w:val="24"/>
          <w:szCs w:val="24"/>
        </w:rPr>
        <w:t xml:space="preserve"> slaves from their masters service, or receiving stolen goods, or being grown old bring a charge upon the country; for prevention thereof, Be it enacted by the authority aforesaid, and it is hereby enacted, That no negro or </w:t>
      </w:r>
      <w:proofErr w:type="spellStart"/>
      <w:r w:rsidRPr="00E5055D">
        <w:rPr>
          <w:rFonts w:ascii="Times New Roman" w:hAnsi="Times New Roman" w:cs="Times New Roman"/>
          <w:sz w:val="24"/>
          <w:szCs w:val="24"/>
        </w:rPr>
        <w:t>mulattoe</w:t>
      </w:r>
      <w:proofErr w:type="spellEnd"/>
      <w:r w:rsidRPr="00E5055D">
        <w:rPr>
          <w:rFonts w:ascii="Times New Roman" w:hAnsi="Times New Roman" w:cs="Times New Roman"/>
          <w:sz w:val="24"/>
          <w:szCs w:val="24"/>
        </w:rPr>
        <w:t xml:space="preserve"> be after the end of this present session of assembly set free by any person or persons whatsoever, unless such person or persons, their heirs, executors or administrators pay for the transportation of such negro or negroes out of the country within six months after such setting them free, upon penalty of paying ten pounds sterling to the Church wardens of the parish where such person shall dwell with, which money, or so much thereof as shall be necessary, the said Church wardens are to cause the said negro or mulatto to be transported out of the country, and the remainder of the said money to employ to the use of the poor of the parish.</w:t>
      </w:r>
      <w:proofErr w:type="gramEnd"/>
      <w:r w:rsidRPr="00E5055D">
        <w:rPr>
          <w:rFonts w:ascii="Times New Roman" w:hAnsi="Times New Roman" w:cs="Times New Roman"/>
          <w:sz w:val="24"/>
          <w:szCs w:val="24"/>
        </w:rPr>
        <w:t xml:space="preserve"> </w:t>
      </w:r>
    </w:p>
    <w:p w14:paraId="554478CC" w14:textId="2732F6DD" w:rsidR="00EC77F3" w:rsidRDefault="00EC77F3" w:rsidP="005F6CE6">
      <w:pPr>
        <w:pStyle w:val="NoSpacing"/>
        <w:ind w:firstLine="0"/>
        <w:rPr>
          <w:rFonts w:ascii="Times New Roman" w:hAnsi="Times New Roman" w:cs="Times New Roman"/>
          <w:sz w:val="24"/>
          <w:szCs w:val="24"/>
        </w:rPr>
      </w:pPr>
    </w:p>
    <w:p w14:paraId="69355659" w14:textId="77777777" w:rsidR="00957CB1" w:rsidRPr="00E5055D" w:rsidRDefault="00957CB1" w:rsidP="005F6CE6">
      <w:pPr>
        <w:pStyle w:val="NoSpacing"/>
        <w:ind w:firstLine="0"/>
        <w:rPr>
          <w:rFonts w:ascii="Times New Roman" w:hAnsi="Times New Roman" w:cs="Times New Roman"/>
          <w:sz w:val="24"/>
          <w:szCs w:val="24"/>
        </w:rPr>
      </w:pPr>
    </w:p>
    <w:p w14:paraId="3EDB13C2" w14:textId="62F37F3A" w:rsidR="00EC77F3" w:rsidRPr="00DF76E6" w:rsidRDefault="007A5E89" w:rsidP="005F6CE6">
      <w:pPr>
        <w:pStyle w:val="NoSpacing"/>
        <w:ind w:firstLine="0"/>
        <w:rPr>
          <w:rFonts w:ascii="Times New Roman" w:hAnsi="Times New Roman" w:cs="Times New Roman"/>
          <w:b/>
          <w:bCs/>
          <w:sz w:val="24"/>
          <w:szCs w:val="24"/>
        </w:rPr>
      </w:pPr>
      <w:proofErr w:type="gramStart"/>
      <w:r w:rsidRPr="00DF76E6">
        <w:rPr>
          <w:rFonts w:ascii="Times New Roman" w:hAnsi="Times New Roman" w:cs="Times New Roman"/>
          <w:b/>
          <w:bCs/>
          <w:sz w:val="24"/>
          <w:szCs w:val="24"/>
        </w:rPr>
        <w:t>October,</w:t>
      </w:r>
      <w:proofErr w:type="gramEnd"/>
      <w:r w:rsidRPr="00DF76E6">
        <w:rPr>
          <w:rFonts w:ascii="Times New Roman" w:hAnsi="Times New Roman" w:cs="Times New Roman"/>
          <w:b/>
          <w:bCs/>
          <w:sz w:val="24"/>
          <w:szCs w:val="24"/>
        </w:rPr>
        <w:t xml:space="preserve"> 1705. Chap. XLIX: An act concerning servants and slaves. </w:t>
      </w:r>
    </w:p>
    <w:p w14:paraId="7591D7A9" w14:textId="44EA3E39" w:rsidR="00EC77F3"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…And also be it enacted ... That all servants imported and brought into this country, by sea or land, who were not Christians in their native country, (except Turks and Moors</w:t>
      </w:r>
      <w:r w:rsidR="00DF76E6">
        <w:rPr>
          <w:rStyle w:val="FootnoteReference"/>
          <w:rFonts w:ascii="Times New Roman" w:hAnsi="Times New Roman" w:cs="Times New Roman"/>
          <w:sz w:val="24"/>
          <w:szCs w:val="24"/>
        </w:rPr>
        <w:footnoteReference w:id="5"/>
      </w:r>
      <w:r w:rsidRPr="00E5055D">
        <w:rPr>
          <w:rFonts w:ascii="Times New Roman" w:hAnsi="Times New Roman" w:cs="Times New Roman"/>
          <w:sz w:val="24"/>
          <w:szCs w:val="24"/>
        </w:rPr>
        <w:t xml:space="preserve"> in amity with her majesty, and others that can make due proof of their being free in England, or any other Christian country, before they were shipped, in order to transportation hither) shall be accounted and be slaves, and as such be here bought and sold notwithstanding a conversion to Christianity afterwards.</w:t>
      </w:r>
      <w:proofErr w:type="gramEnd"/>
      <w:r w:rsidRPr="00E5055D">
        <w:rPr>
          <w:rFonts w:ascii="Times New Roman" w:hAnsi="Times New Roman" w:cs="Times New Roman"/>
          <w:sz w:val="24"/>
          <w:szCs w:val="24"/>
        </w:rPr>
        <w:t xml:space="preserve"> </w:t>
      </w:r>
    </w:p>
    <w:p w14:paraId="7256DCCF" w14:textId="77777777" w:rsidR="00E5055D" w:rsidRPr="00E5055D" w:rsidRDefault="00E5055D" w:rsidP="005F6CE6">
      <w:pPr>
        <w:pStyle w:val="NoSpacing"/>
        <w:ind w:firstLine="0"/>
        <w:rPr>
          <w:rFonts w:ascii="Times New Roman" w:hAnsi="Times New Roman" w:cs="Times New Roman"/>
          <w:sz w:val="24"/>
          <w:szCs w:val="24"/>
        </w:rPr>
      </w:pPr>
    </w:p>
    <w:p w14:paraId="0DBBCB10" w14:textId="77777777" w:rsidR="00E5055D"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…And also be it enacted … That all masters and owners of servants, shall find and provide for their servants, wholesome and competent diet, clothing, and lodging, by the discretion of the county court; and shall not, at any time, give immoderate correction; neither shall, at any time, whip a Christian white servant naked, without an order from a justice of the peace: And if any, notwithstanding this act, shall presume to whip a Christian white servant naked, without such order, the person so offending, shall forfeit and pay for the same, forty shillings sterling, to the party injured…</w:t>
      </w:r>
      <w:proofErr w:type="gramEnd"/>
    </w:p>
    <w:p w14:paraId="770B5498" w14:textId="0961F334" w:rsidR="00EC77F3" w:rsidRPr="00E5055D" w:rsidRDefault="007A5E89" w:rsidP="005F6CE6">
      <w:pPr>
        <w:pStyle w:val="NoSpacing"/>
        <w:ind w:firstLine="0"/>
        <w:rPr>
          <w:rFonts w:ascii="Times New Roman" w:hAnsi="Times New Roman" w:cs="Times New Roman"/>
          <w:sz w:val="24"/>
          <w:szCs w:val="24"/>
        </w:rPr>
      </w:pPr>
      <w:r w:rsidRPr="00E5055D">
        <w:rPr>
          <w:rFonts w:ascii="Times New Roman" w:hAnsi="Times New Roman" w:cs="Times New Roman"/>
          <w:sz w:val="24"/>
          <w:szCs w:val="24"/>
        </w:rPr>
        <w:t xml:space="preserve"> </w:t>
      </w:r>
    </w:p>
    <w:p w14:paraId="08B94222" w14:textId="5A804D3D" w:rsidR="00EC77F3" w:rsidRDefault="007A5E89"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 xml:space="preserve">And for a further Christian care and usage of all Christian servants, Be it also enacted … That no </w:t>
      </w:r>
      <w:proofErr w:type="spellStart"/>
      <w:r w:rsidRPr="00E5055D">
        <w:rPr>
          <w:rFonts w:ascii="Times New Roman" w:hAnsi="Times New Roman" w:cs="Times New Roman"/>
          <w:sz w:val="24"/>
          <w:szCs w:val="24"/>
        </w:rPr>
        <w:t>negros</w:t>
      </w:r>
      <w:proofErr w:type="spellEnd"/>
      <w:r w:rsidRPr="00E5055D">
        <w:rPr>
          <w:rFonts w:ascii="Times New Roman" w:hAnsi="Times New Roman" w:cs="Times New Roman"/>
          <w:sz w:val="24"/>
          <w:szCs w:val="24"/>
        </w:rPr>
        <w:t xml:space="preserve">, </w:t>
      </w:r>
      <w:proofErr w:type="spellStart"/>
      <w:r w:rsidRPr="00E5055D">
        <w:rPr>
          <w:rFonts w:ascii="Times New Roman" w:hAnsi="Times New Roman" w:cs="Times New Roman"/>
          <w:sz w:val="24"/>
          <w:szCs w:val="24"/>
        </w:rPr>
        <w:t>mullatos</w:t>
      </w:r>
      <w:proofErr w:type="spellEnd"/>
      <w:r w:rsidRPr="00E5055D">
        <w:rPr>
          <w:rFonts w:ascii="Times New Roman" w:hAnsi="Times New Roman" w:cs="Times New Roman"/>
          <w:sz w:val="24"/>
          <w:szCs w:val="24"/>
        </w:rPr>
        <w:t xml:space="preserve">, or Indians, although Christians, or Jews, Moors, </w:t>
      </w:r>
      <w:bookmarkStart w:id="1" w:name="_Hlk16072321"/>
      <w:proofErr w:type="spellStart"/>
      <w:r w:rsidRPr="00E5055D">
        <w:rPr>
          <w:rFonts w:ascii="Times New Roman" w:hAnsi="Times New Roman" w:cs="Times New Roman"/>
          <w:sz w:val="24"/>
          <w:szCs w:val="24"/>
        </w:rPr>
        <w:t>Mahometans</w:t>
      </w:r>
      <w:bookmarkEnd w:id="1"/>
      <w:proofErr w:type="spellEnd"/>
      <w:r w:rsidR="00957CB1">
        <w:rPr>
          <w:rStyle w:val="FootnoteReference"/>
          <w:rFonts w:ascii="Times New Roman" w:hAnsi="Times New Roman" w:cs="Times New Roman"/>
          <w:sz w:val="24"/>
          <w:szCs w:val="24"/>
        </w:rPr>
        <w:footnoteReference w:id="6"/>
      </w:r>
      <w:r w:rsidRPr="00E5055D">
        <w:rPr>
          <w:rFonts w:ascii="Times New Roman" w:hAnsi="Times New Roman" w:cs="Times New Roman"/>
          <w:sz w:val="24"/>
          <w:szCs w:val="24"/>
        </w:rPr>
        <w:t>, or other infidels, shall, at any time, purchase any Christian servant, nor any other, except of their own complexion, or such as are declared slaves by this act: And if any negro, mulatto, or Indian, Jew, Moor, Mahometan, or other infidel, or such as are declared slaves by this act, shall, notwithstanding, purchase any Christian white servant, the said servant shall, ipso facto</w:t>
      </w:r>
      <w:r w:rsidR="00B119E4">
        <w:rPr>
          <w:rStyle w:val="FootnoteReference"/>
          <w:rFonts w:ascii="Times New Roman" w:hAnsi="Times New Roman" w:cs="Times New Roman"/>
          <w:sz w:val="24"/>
          <w:szCs w:val="24"/>
        </w:rPr>
        <w:footnoteReference w:id="7"/>
      </w:r>
      <w:r w:rsidRPr="00E5055D">
        <w:rPr>
          <w:rFonts w:ascii="Times New Roman" w:hAnsi="Times New Roman" w:cs="Times New Roman"/>
          <w:sz w:val="24"/>
          <w:szCs w:val="24"/>
        </w:rPr>
        <w:t>, become free and acquit from any service then due, and shall be so held, deemed, and taken.</w:t>
      </w:r>
      <w:proofErr w:type="gramEnd"/>
      <w:r w:rsidRPr="00E5055D">
        <w:rPr>
          <w:rFonts w:ascii="Times New Roman" w:hAnsi="Times New Roman" w:cs="Times New Roman"/>
          <w:sz w:val="24"/>
          <w:szCs w:val="24"/>
        </w:rPr>
        <w:t xml:space="preserve"> </w:t>
      </w:r>
    </w:p>
    <w:p w14:paraId="072010C7" w14:textId="2A3E71A7" w:rsidR="00B119E4" w:rsidRDefault="00B119E4" w:rsidP="005F6CE6">
      <w:pPr>
        <w:pStyle w:val="NoSpacing"/>
        <w:ind w:firstLine="0"/>
        <w:rPr>
          <w:rFonts w:ascii="Times New Roman" w:hAnsi="Times New Roman" w:cs="Times New Roman"/>
          <w:sz w:val="24"/>
          <w:szCs w:val="24"/>
        </w:rPr>
      </w:pPr>
    </w:p>
    <w:p w14:paraId="20C37542" w14:textId="057623B2" w:rsidR="00B119E4" w:rsidRPr="00E5055D" w:rsidRDefault="00B119E4" w:rsidP="005F6CE6">
      <w:pPr>
        <w:pStyle w:val="NoSpacing"/>
        <w:ind w:firstLine="0"/>
        <w:rPr>
          <w:rFonts w:ascii="Times New Roman" w:hAnsi="Times New Roman" w:cs="Times New Roman"/>
          <w:sz w:val="24"/>
          <w:szCs w:val="24"/>
        </w:rPr>
      </w:pPr>
      <w:proofErr w:type="gramStart"/>
      <w:r w:rsidRPr="00E5055D">
        <w:rPr>
          <w:rFonts w:ascii="Times New Roman" w:hAnsi="Times New Roman" w:cs="Times New Roman"/>
          <w:sz w:val="24"/>
          <w:szCs w:val="24"/>
        </w:rPr>
        <w:t>And be it further enacted, That no minister of the church of England, or other minister, or person whatsoever, within this colony and dominion, shall hereafter wittingly presume to marry a white man with a negro or mulatto woman; or to marry a white woman with a negro or mulatto man, upon pain of forfeiting and paying, for every such marriage the sum of ten thousand pounds of tobacco.</w:t>
      </w:r>
      <w:proofErr w:type="gramEnd"/>
      <w:r w:rsidRPr="00E5055D">
        <w:rPr>
          <w:rFonts w:ascii="Times New Roman" w:hAnsi="Times New Roman" w:cs="Times New Roman"/>
          <w:sz w:val="24"/>
          <w:szCs w:val="24"/>
        </w:rPr>
        <w:t xml:space="preserve"> </w:t>
      </w:r>
    </w:p>
    <w:p w14:paraId="0351B016" w14:textId="77777777" w:rsidR="00E5055D" w:rsidRDefault="00E5055D" w:rsidP="005F6CE6">
      <w:pPr>
        <w:pStyle w:val="NoSpacing"/>
        <w:ind w:firstLine="0"/>
        <w:rPr>
          <w:rFonts w:ascii="Times New Roman" w:hAnsi="Times New Roman" w:cs="Times New Roman"/>
          <w:sz w:val="24"/>
          <w:szCs w:val="24"/>
        </w:rPr>
      </w:pPr>
    </w:p>
    <w:p w14:paraId="540BA575" w14:textId="6A49D9D5" w:rsidR="00EC77F3" w:rsidRPr="00E5055D" w:rsidRDefault="00EC77F3" w:rsidP="005F6CE6">
      <w:pPr>
        <w:pStyle w:val="NoSpacing"/>
        <w:ind w:firstLine="0"/>
        <w:rPr>
          <w:rFonts w:ascii="Times New Roman" w:hAnsi="Times New Roman" w:cs="Times New Roman"/>
          <w:sz w:val="24"/>
          <w:szCs w:val="24"/>
        </w:rPr>
      </w:pPr>
    </w:p>
    <w:sectPr w:rsidR="00EC77F3" w:rsidRPr="00E5055D" w:rsidSect="00C06BB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F8F8F" w14:textId="77777777" w:rsidR="006025AA" w:rsidRDefault="006025AA" w:rsidP="00DF76E6">
      <w:pPr>
        <w:spacing w:after="0" w:line="240" w:lineRule="auto"/>
      </w:pPr>
      <w:r>
        <w:separator/>
      </w:r>
    </w:p>
  </w:endnote>
  <w:endnote w:type="continuationSeparator" w:id="0">
    <w:p w14:paraId="77BE0CF3" w14:textId="77777777" w:rsidR="006025AA" w:rsidRDefault="006025AA" w:rsidP="00DF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D232" w14:textId="77777777" w:rsidR="006025AA" w:rsidRDefault="006025AA" w:rsidP="00DF76E6">
      <w:pPr>
        <w:spacing w:after="0" w:line="240" w:lineRule="auto"/>
      </w:pPr>
      <w:r>
        <w:separator/>
      </w:r>
    </w:p>
  </w:footnote>
  <w:footnote w:type="continuationSeparator" w:id="0">
    <w:p w14:paraId="12F123D4" w14:textId="77777777" w:rsidR="006025AA" w:rsidRDefault="006025AA" w:rsidP="00DF76E6">
      <w:pPr>
        <w:spacing w:after="0" w:line="240" w:lineRule="auto"/>
      </w:pPr>
      <w:r>
        <w:continuationSeparator/>
      </w:r>
    </w:p>
  </w:footnote>
  <w:footnote w:id="1">
    <w:p w14:paraId="0B68DB2B" w14:textId="2A6AA151" w:rsidR="0047301E" w:rsidRPr="0047301E" w:rsidRDefault="0047301E" w:rsidP="0047301E">
      <w:pPr>
        <w:pStyle w:val="FootnoteText"/>
        <w:rPr>
          <w:rFonts w:ascii="Times New Roman" w:hAnsi="Times New Roman" w:cs="Times New Roman"/>
        </w:rPr>
      </w:pPr>
      <w:r>
        <w:rPr>
          <w:rStyle w:val="FootnoteReference"/>
        </w:rPr>
        <w:footnoteRef/>
      </w:r>
      <w:r>
        <w:t xml:space="preserve"> </w:t>
      </w:r>
      <w:r w:rsidRPr="0047301E">
        <w:rPr>
          <w:rFonts w:ascii="Times New Roman" w:hAnsi="Times New Roman" w:cs="Times New Roman"/>
        </w:rPr>
        <w:t xml:space="preserve">Full disclosure: This paragraph paraphrases a section from historian David Blight’s book, </w:t>
      </w:r>
      <w:r w:rsidRPr="0047301E">
        <w:rPr>
          <w:rFonts w:ascii="Times New Roman" w:hAnsi="Times New Roman" w:cs="Times New Roman"/>
          <w:i/>
          <w:iCs/>
        </w:rPr>
        <w:t>Race and Reunion: The Civil War in American Memory</w:t>
      </w:r>
      <w:r w:rsidRPr="0047301E">
        <w:rPr>
          <w:rFonts w:ascii="Times New Roman" w:hAnsi="Times New Roman" w:cs="Times New Roman"/>
        </w:rPr>
        <w:t xml:space="preserve"> (2001). Dr. Blight won the Pulitzer Prize for History this year for his new biography of Frederick Douglass, who we will read later this semester. </w:t>
      </w:r>
    </w:p>
  </w:footnote>
  <w:footnote w:id="2">
    <w:p w14:paraId="031828A2" w14:textId="2EC559BF" w:rsidR="00C06BB3" w:rsidRPr="00C06BB3" w:rsidRDefault="00C06BB3">
      <w:pPr>
        <w:pStyle w:val="FootnoteText"/>
        <w:rPr>
          <w:rFonts w:ascii="Times New Roman" w:hAnsi="Times New Roman" w:cs="Times New Roman"/>
        </w:rPr>
      </w:pPr>
      <w:r w:rsidRPr="00C06BB3">
        <w:rPr>
          <w:rStyle w:val="FootnoteReference"/>
          <w:rFonts w:ascii="Times New Roman" w:hAnsi="Times New Roman" w:cs="Times New Roman"/>
        </w:rPr>
        <w:footnoteRef/>
      </w:r>
      <w:r w:rsidRPr="00C06BB3">
        <w:rPr>
          <w:rFonts w:ascii="Times New Roman" w:hAnsi="Times New Roman" w:cs="Times New Roman"/>
        </w:rPr>
        <w:t xml:space="preserve"> The </w:t>
      </w:r>
      <w:r w:rsidRPr="00C06BB3">
        <w:rPr>
          <w:rFonts w:ascii="Times New Roman" w:hAnsi="Times New Roman" w:cs="Times New Roman"/>
          <w:i/>
          <w:iCs/>
        </w:rPr>
        <w:t>Virginia Slave Codes</w:t>
      </w:r>
      <w:r w:rsidRPr="00C06BB3">
        <w:rPr>
          <w:rFonts w:ascii="Times New Roman" w:hAnsi="Times New Roman" w:cs="Times New Roman"/>
        </w:rPr>
        <w:t xml:space="preserve"> are widely available online</w:t>
      </w:r>
      <w:r w:rsidR="002454DC">
        <w:rPr>
          <w:rFonts w:ascii="Times New Roman" w:hAnsi="Times New Roman" w:cs="Times New Roman"/>
        </w:rPr>
        <w:t xml:space="preserve"> because they are in the public domain</w:t>
      </w:r>
      <w:r w:rsidRPr="00C06BB3">
        <w:rPr>
          <w:rFonts w:ascii="Times New Roman" w:hAnsi="Times New Roman" w:cs="Times New Roman"/>
        </w:rPr>
        <w:t xml:space="preserve">. I used these sites: </w:t>
      </w:r>
      <w:hyperlink r:id="rId1" w:history="1">
        <w:r w:rsidRPr="00C06BB3">
          <w:rPr>
            <w:rStyle w:val="Hyperlink"/>
            <w:rFonts w:ascii="Times New Roman" w:hAnsi="Times New Roman" w:cs="Times New Roman"/>
          </w:rPr>
          <w:t>National Humanities Center</w:t>
        </w:r>
      </w:hyperlink>
      <w:r w:rsidRPr="00C06BB3">
        <w:rPr>
          <w:rFonts w:ascii="Times New Roman" w:hAnsi="Times New Roman" w:cs="Times New Roman"/>
        </w:rPr>
        <w:t xml:space="preserve">, </w:t>
      </w:r>
      <w:hyperlink r:id="rId2" w:history="1">
        <w:r w:rsidRPr="00C06BB3">
          <w:rPr>
            <w:rStyle w:val="Hyperlink"/>
            <w:rFonts w:ascii="Times New Roman" w:hAnsi="Times New Roman" w:cs="Times New Roman"/>
          </w:rPr>
          <w:t>Encyclopedia of Virginia</w:t>
        </w:r>
      </w:hyperlink>
      <w:r w:rsidRPr="00C06BB3">
        <w:rPr>
          <w:rFonts w:ascii="Times New Roman" w:hAnsi="Times New Roman" w:cs="Times New Roman"/>
        </w:rPr>
        <w:t xml:space="preserve">, </w:t>
      </w:r>
      <w:hyperlink r:id="rId3" w:history="1">
        <w:proofErr w:type="gramStart"/>
        <w:r w:rsidRPr="00C06BB3">
          <w:rPr>
            <w:rStyle w:val="Hyperlink"/>
            <w:rFonts w:ascii="Times New Roman" w:hAnsi="Times New Roman" w:cs="Times New Roman"/>
          </w:rPr>
          <w:t>Sam</w:t>
        </w:r>
        <w:proofErr w:type="gramEnd"/>
        <w:r w:rsidRPr="00C06BB3">
          <w:rPr>
            <w:rStyle w:val="Hyperlink"/>
            <w:rFonts w:ascii="Times New Roman" w:hAnsi="Times New Roman" w:cs="Times New Roman"/>
          </w:rPr>
          <w:t xml:space="preserve"> Houston State University History Department</w:t>
        </w:r>
      </w:hyperlink>
      <w:r w:rsidRPr="00C06BB3">
        <w:rPr>
          <w:rFonts w:ascii="Times New Roman" w:hAnsi="Times New Roman" w:cs="Times New Roman"/>
        </w:rPr>
        <w:t>.</w:t>
      </w:r>
    </w:p>
  </w:footnote>
  <w:footnote w:id="3">
    <w:p w14:paraId="50BDAC1A" w14:textId="3441761D" w:rsidR="00957CB1" w:rsidRPr="00C06BB3" w:rsidRDefault="00957CB1" w:rsidP="00957CB1">
      <w:pPr>
        <w:pStyle w:val="FootnoteText"/>
        <w:ind w:firstLine="0"/>
        <w:rPr>
          <w:rFonts w:ascii="Times New Roman" w:hAnsi="Times New Roman" w:cs="Times New Roman"/>
        </w:rPr>
      </w:pPr>
      <w:r w:rsidRPr="00C06BB3">
        <w:rPr>
          <w:rStyle w:val="FootnoteReference"/>
          <w:rFonts w:ascii="Times New Roman" w:hAnsi="Times New Roman" w:cs="Times New Roman"/>
        </w:rPr>
        <w:footnoteRef/>
      </w:r>
      <w:r w:rsidRPr="00C06BB3">
        <w:rPr>
          <w:rFonts w:ascii="Times New Roman" w:hAnsi="Times New Roman" w:cs="Times New Roman"/>
        </w:rPr>
        <w:t xml:space="preserve"> Stubborn person, troublemaker</w:t>
      </w:r>
    </w:p>
  </w:footnote>
  <w:footnote w:id="4">
    <w:p w14:paraId="740610F8" w14:textId="2943C748" w:rsidR="00DF76E6" w:rsidRPr="00C06BB3" w:rsidRDefault="00DF76E6" w:rsidP="00957CB1">
      <w:pPr>
        <w:pStyle w:val="FootnoteText"/>
        <w:ind w:firstLine="0"/>
        <w:rPr>
          <w:rFonts w:ascii="Times New Roman" w:hAnsi="Times New Roman" w:cs="Times New Roman"/>
        </w:rPr>
      </w:pPr>
      <w:r w:rsidRPr="00C06BB3">
        <w:rPr>
          <w:rStyle w:val="FootnoteReference"/>
          <w:rFonts w:ascii="Times New Roman" w:hAnsi="Times New Roman" w:cs="Times New Roman"/>
        </w:rPr>
        <w:footnoteRef/>
      </w:r>
      <w:r w:rsidRPr="00C06BB3">
        <w:rPr>
          <w:rFonts w:ascii="Times New Roman" w:hAnsi="Times New Roman" w:cs="Times New Roman"/>
        </w:rPr>
        <w:t xml:space="preserve"> British term for </w:t>
      </w:r>
      <w:proofErr w:type="gramStart"/>
      <w:r w:rsidRPr="00C06BB3">
        <w:rPr>
          <w:rFonts w:ascii="Times New Roman" w:hAnsi="Times New Roman" w:cs="Times New Roman"/>
        </w:rPr>
        <w:t>member</w:t>
      </w:r>
      <w:proofErr w:type="gramEnd"/>
      <w:r w:rsidRPr="00C06BB3">
        <w:rPr>
          <w:rFonts w:ascii="Times New Roman" w:hAnsi="Times New Roman" w:cs="Times New Roman"/>
        </w:rPr>
        <w:t xml:space="preserve"> of Parliament. </w:t>
      </w:r>
    </w:p>
  </w:footnote>
  <w:footnote w:id="5">
    <w:p w14:paraId="6961E440" w14:textId="71292E23" w:rsidR="00DF76E6" w:rsidRPr="00C06BB3" w:rsidRDefault="00DF76E6" w:rsidP="00957CB1">
      <w:pPr>
        <w:pStyle w:val="FootnoteText"/>
        <w:ind w:firstLine="0"/>
        <w:rPr>
          <w:rFonts w:ascii="Times New Roman" w:hAnsi="Times New Roman" w:cs="Times New Roman"/>
        </w:rPr>
      </w:pPr>
      <w:r w:rsidRPr="00C06BB3">
        <w:rPr>
          <w:rStyle w:val="FootnoteReference"/>
          <w:rFonts w:ascii="Times New Roman" w:hAnsi="Times New Roman" w:cs="Times New Roman"/>
        </w:rPr>
        <w:footnoteRef/>
      </w:r>
      <w:r w:rsidRPr="00C06BB3">
        <w:rPr>
          <w:rFonts w:ascii="Times New Roman" w:hAnsi="Times New Roman" w:cs="Times New Roman"/>
        </w:rPr>
        <w:t xml:space="preserve"> </w:t>
      </w:r>
      <w:r w:rsidR="00820E75" w:rsidRPr="00C06BB3">
        <w:rPr>
          <w:rFonts w:ascii="Times New Roman" w:hAnsi="Times New Roman" w:cs="Times New Roman"/>
        </w:rPr>
        <w:t xml:space="preserve">“Turk” refers to a person from Turkey, although Turkey </w:t>
      </w:r>
      <w:proofErr w:type="gramStart"/>
      <w:r w:rsidR="00820E75" w:rsidRPr="00C06BB3">
        <w:rPr>
          <w:rFonts w:ascii="Times New Roman" w:hAnsi="Times New Roman" w:cs="Times New Roman"/>
        </w:rPr>
        <w:t>didn’t</w:t>
      </w:r>
      <w:proofErr w:type="gramEnd"/>
      <w:r w:rsidR="00820E75" w:rsidRPr="00C06BB3">
        <w:rPr>
          <w:rFonts w:ascii="Times New Roman" w:hAnsi="Times New Roman" w:cs="Times New Roman"/>
        </w:rPr>
        <w:t xml:space="preserve"> exist yet. In this context, Turk means someone from the Ottoman Empire (a Muslim Empire). “Moor” is the term for North African Muslims who lived in Southern Europe – Spain and Italy in particular. This is interesting. Turks and Moors </w:t>
      </w:r>
      <w:proofErr w:type="gramStart"/>
      <w:r w:rsidR="00820E75" w:rsidRPr="00C06BB3">
        <w:rPr>
          <w:rFonts w:ascii="Times New Roman" w:hAnsi="Times New Roman" w:cs="Times New Roman"/>
        </w:rPr>
        <w:t>were not considered</w:t>
      </w:r>
      <w:proofErr w:type="gramEnd"/>
      <w:r w:rsidR="00820E75" w:rsidRPr="00C06BB3">
        <w:rPr>
          <w:rFonts w:ascii="Times New Roman" w:hAnsi="Times New Roman" w:cs="Times New Roman"/>
        </w:rPr>
        <w:t xml:space="preserve"> Europeans, partially because they were Muslim, but also because they were dark-skinned. The British Empire (“Her Majesty,” refers to</w:t>
      </w:r>
      <w:r w:rsidR="00C06BB3" w:rsidRPr="00C06BB3">
        <w:rPr>
          <w:rFonts w:ascii="Times New Roman" w:hAnsi="Times New Roman" w:cs="Times New Roman"/>
        </w:rPr>
        <w:t xml:space="preserve"> Queen Anne). </w:t>
      </w:r>
      <w:r w:rsidR="00C06BB3">
        <w:rPr>
          <w:rFonts w:ascii="Times New Roman" w:hAnsi="Times New Roman" w:cs="Times New Roman"/>
        </w:rPr>
        <w:t xml:space="preserve">Why all this specificity about race and religion? </w:t>
      </w:r>
    </w:p>
  </w:footnote>
  <w:footnote w:id="6">
    <w:p w14:paraId="71F1D938" w14:textId="0630220B" w:rsidR="00957CB1" w:rsidRPr="00C06BB3" w:rsidRDefault="00957CB1">
      <w:pPr>
        <w:pStyle w:val="FootnoteText"/>
        <w:rPr>
          <w:rFonts w:ascii="Times New Roman" w:hAnsi="Times New Roman" w:cs="Times New Roman"/>
        </w:rPr>
      </w:pPr>
      <w:r w:rsidRPr="00C06BB3">
        <w:rPr>
          <w:rStyle w:val="FootnoteReference"/>
          <w:rFonts w:ascii="Times New Roman" w:hAnsi="Times New Roman" w:cs="Times New Roman"/>
        </w:rPr>
        <w:footnoteRef/>
      </w:r>
      <w:r w:rsidRPr="00C06BB3">
        <w:rPr>
          <w:rFonts w:ascii="Times New Roman" w:hAnsi="Times New Roman" w:cs="Times New Roman"/>
        </w:rPr>
        <w:t xml:space="preserve"> </w:t>
      </w:r>
      <w:proofErr w:type="spellStart"/>
      <w:r w:rsidRPr="00C06BB3">
        <w:rPr>
          <w:rFonts w:ascii="Times New Roman" w:hAnsi="Times New Roman" w:cs="Times New Roman"/>
        </w:rPr>
        <w:t>Mahometans</w:t>
      </w:r>
      <w:proofErr w:type="spellEnd"/>
      <w:r w:rsidRPr="00C06BB3">
        <w:rPr>
          <w:rFonts w:ascii="Times New Roman" w:hAnsi="Times New Roman" w:cs="Times New Roman"/>
        </w:rPr>
        <w:t xml:space="preserve"> means “follower of Mohammed,” or Muslims. </w:t>
      </w:r>
    </w:p>
  </w:footnote>
  <w:footnote w:id="7">
    <w:p w14:paraId="093B4D81" w14:textId="3F442A2C" w:rsidR="00B119E4" w:rsidRDefault="00B119E4">
      <w:pPr>
        <w:pStyle w:val="FootnoteText"/>
      </w:pPr>
      <w:r w:rsidRPr="00C06BB3">
        <w:rPr>
          <w:rStyle w:val="FootnoteReference"/>
          <w:rFonts w:ascii="Times New Roman" w:hAnsi="Times New Roman" w:cs="Times New Roman"/>
        </w:rPr>
        <w:footnoteRef/>
      </w:r>
      <w:r w:rsidRPr="00C06BB3">
        <w:rPr>
          <w:rFonts w:ascii="Times New Roman" w:hAnsi="Times New Roman" w:cs="Times New Roman"/>
        </w:rPr>
        <w:t xml:space="preserve"> Latin for “by the very fact”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F3"/>
    <w:rsid w:val="000B1983"/>
    <w:rsid w:val="002454DC"/>
    <w:rsid w:val="00257CD8"/>
    <w:rsid w:val="0047301E"/>
    <w:rsid w:val="00517139"/>
    <w:rsid w:val="005F6CE6"/>
    <w:rsid w:val="006025AA"/>
    <w:rsid w:val="007A5E89"/>
    <w:rsid w:val="00820E75"/>
    <w:rsid w:val="00892299"/>
    <w:rsid w:val="008A57BD"/>
    <w:rsid w:val="00957CB1"/>
    <w:rsid w:val="009916E7"/>
    <w:rsid w:val="00A75F1E"/>
    <w:rsid w:val="00B07428"/>
    <w:rsid w:val="00B119E4"/>
    <w:rsid w:val="00B4201D"/>
    <w:rsid w:val="00C06BB3"/>
    <w:rsid w:val="00C45AD0"/>
    <w:rsid w:val="00C854B1"/>
    <w:rsid w:val="00D039EB"/>
    <w:rsid w:val="00DF76E6"/>
    <w:rsid w:val="00E5055D"/>
    <w:rsid w:val="00EC77F3"/>
    <w:rsid w:val="00F8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66D5"/>
  <w15:docId w15:val="{BCDBB318-90EC-47CF-9A5B-A2F2B43D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firstLine="710"/>
    </w:pPr>
    <w:rPr>
      <w:rFonts w:ascii="Verdana" w:eastAsia="Verdana" w:hAnsi="Verdana" w:cs="Verdana"/>
      <w:color w:val="000000"/>
    </w:rPr>
  </w:style>
  <w:style w:type="paragraph" w:styleId="Heading1">
    <w:name w:val="heading 1"/>
    <w:basedOn w:val="Normal"/>
    <w:next w:val="Normal"/>
    <w:link w:val="Heading1Char"/>
    <w:uiPriority w:val="9"/>
    <w:qFormat/>
    <w:rsid w:val="00C85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9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55D"/>
    <w:pPr>
      <w:spacing w:after="0" w:line="240" w:lineRule="auto"/>
      <w:ind w:firstLine="710"/>
    </w:pPr>
    <w:rPr>
      <w:rFonts w:ascii="Verdana" w:eastAsia="Verdana" w:hAnsi="Verdana" w:cs="Verdana"/>
      <w:color w:val="000000"/>
    </w:rPr>
  </w:style>
  <w:style w:type="paragraph" w:styleId="FootnoteText">
    <w:name w:val="footnote text"/>
    <w:basedOn w:val="Normal"/>
    <w:link w:val="FootnoteTextChar"/>
    <w:uiPriority w:val="99"/>
    <w:semiHidden/>
    <w:unhideWhenUsed/>
    <w:rsid w:val="00DF7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6E6"/>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DF76E6"/>
    <w:rPr>
      <w:vertAlign w:val="superscript"/>
    </w:rPr>
  </w:style>
  <w:style w:type="character" w:styleId="Hyperlink">
    <w:name w:val="Hyperlink"/>
    <w:basedOn w:val="DefaultParagraphFont"/>
    <w:uiPriority w:val="99"/>
    <w:semiHidden/>
    <w:unhideWhenUsed/>
    <w:rsid w:val="00C06BB3"/>
    <w:rPr>
      <w:color w:val="0000FF"/>
      <w:u w:val="single"/>
    </w:rPr>
  </w:style>
  <w:style w:type="character" w:styleId="FollowedHyperlink">
    <w:name w:val="FollowedHyperlink"/>
    <w:basedOn w:val="DefaultParagraphFont"/>
    <w:uiPriority w:val="99"/>
    <w:semiHidden/>
    <w:unhideWhenUsed/>
    <w:rsid w:val="00C06BB3"/>
    <w:rPr>
      <w:color w:val="954F72" w:themeColor="followedHyperlink"/>
      <w:u w:val="single"/>
    </w:rPr>
  </w:style>
  <w:style w:type="character" w:customStyle="1" w:styleId="Heading1Char">
    <w:name w:val="Heading 1 Char"/>
    <w:basedOn w:val="DefaultParagraphFont"/>
    <w:link w:val="Heading1"/>
    <w:uiPriority w:val="9"/>
    <w:rsid w:val="00C854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198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B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83"/>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shsu.edu/~jll004/vabeachcourse_spring09/bacons_rebellion/slavelawincolonialvirginiatimeline.pdf" TargetMode="External"/><Relationship Id="rId2" Type="http://schemas.openxmlformats.org/officeDocument/2006/relationships/hyperlink" Target="https://www.encyclopediavirginia.org/_an_act_concerning_servants_and_slaves_1705" TargetMode="External"/><Relationship Id="rId1" Type="http://schemas.openxmlformats.org/officeDocument/2006/relationships/hyperlink" Target="http://nationalhumanitiescenter.org/pds/amerbegin/power/text8/BeverlyServSla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3E00-E71B-48B7-A0C0-766ED6A9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VirginiaSlaveCodes</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VirginiaSlaveCodes</dc:title>
  <dc:subject/>
  <dc:creator>Kind, Craig M.</dc:creator>
  <cp:keywords/>
  <cp:lastModifiedBy>Rachel Dilley</cp:lastModifiedBy>
  <cp:revision>9</cp:revision>
  <dcterms:created xsi:type="dcterms:W3CDTF">2019-08-06T15:18:00Z</dcterms:created>
  <dcterms:modified xsi:type="dcterms:W3CDTF">2019-09-10T13:33:00Z</dcterms:modified>
</cp:coreProperties>
</file>