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rPr>
      </w:pPr>
      <w:r w:rsidDel="00000000" w:rsidR="00000000" w:rsidRPr="00000000">
        <w:rPr>
          <w:rFonts w:ascii="Arial" w:cs="Arial" w:eastAsia="Arial" w:hAnsi="Arial"/>
          <w:rtl w:val="0"/>
        </w:rPr>
        <w:t xml:space="preserve">   Chapter 5</w:t>
      </w:r>
    </w:p>
    <w:p w:rsidR="00000000" w:rsidDel="00000000" w:rsidP="00000000" w:rsidRDefault="00000000" w:rsidRPr="00000000" w14:paraId="00000002">
      <w:pPr>
        <w:pStyle w:val="Heading4"/>
        <w:ind w:left="0"/>
        <w:rPr>
          <w:rFonts w:ascii="Arial" w:cs="Arial" w:eastAsia="Arial" w:hAnsi="Arial"/>
        </w:rPr>
      </w:pPr>
      <w:r w:rsidDel="00000000" w:rsidR="00000000" w:rsidRPr="00000000">
        <w:rPr>
          <w:rFonts w:ascii="Arial" w:cs="Arial" w:eastAsia="Arial" w:hAnsi="Arial"/>
          <w:rtl w:val="0"/>
        </w:rPr>
        <w:t xml:space="preserve">Learning Objectives: </w:t>
      </w:r>
    </w:p>
    <w:p w:rsidR="00000000" w:rsidDel="00000000" w:rsidP="00000000" w:rsidRDefault="00000000" w:rsidRPr="00000000" w14:paraId="00000003">
      <w:pPr>
        <w:numPr>
          <w:ilvl w:val="0"/>
          <w:numId w:val="1"/>
        </w:numPr>
        <w:spacing w:after="0" w:before="28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List your assessment/course learning objectives here in bullet point format. </w:t>
      </w:r>
    </w:p>
    <w:p w:rsidR="00000000" w:rsidDel="00000000" w:rsidP="00000000" w:rsidRDefault="00000000" w:rsidRPr="00000000" w14:paraId="00000004">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Sample objective 1</w:t>
      </w:r>
    </w:p>
    <w:p w:rsidR="00000000" w:rsidDel="00000000" w:rsidP="00000000" w:rsidRDefault="00000000" w:rsidRPr="00000000" w14:paraId="00000005">
      <w:pPr>
        <w:numPr>
          <w:ilvl w:val="0"/>
          <w:numId w:val="1"/>
        </w:numPr>
        <w:spacing w:after="28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Sample objective 2 </w:t>
      </w:r>
    </w:p>
    <w:p w:rsidR="00000000" w:rsidDel="00000000" w:rsidP="00000000" w:rsidRDefault="00000000" w:rsidRPr="00000000" w14:paraId="00000006">
      <w:pPr>
        <w:ind w:left="0"/>
        <w:rPr>
          <w:rFonts w:ascii="Arial" w:cs="Arial" w:eastAsia="Arial" w:hAnsi="Arial"/>
        </w:rPr>
      </w:pPr>
      <w:r w:rsidDel="00000000" w:rsidR="00000000" w:rsidRPr="00000000">
        <w:rPr>
          <w:rFonts w:ascii="Arial" w:cs="Arial" w:eastAsia="Arial" w:hAnsi="Arial"/>
          <w:b w:val="1"/>
          <w:rtl w:val="0"/>
        </w:rPr>
        <w:t xml:space="preserve">Directions:</w:t>
      </w:r>
      <w:r w:rsidDel="00000000" w:rsidR="00000000" w:rsidRPr="00000000">
        <w:rPr>
          <w:rFonts w:ascii="Arial" w:cs="Arial" w:eastAsia="Arial" w:hAnsi="Arial"/>
          <w:rtl w:val="0"/>
        </w:rPr>
        <w:t xml:space="preserve"> List your specific directions here </w:t>
      </w:r>
    </w:p>
    <w:p w:rsidR="00000000" w:rsidDel="00000000" w:rsidP="00000000" w:rsidRDefault="00000000" w:rsidRPr="00000000" w14:paraId="00000007">
      <w:pPr>
        <w:ind w:left="0" w:firstLine="0"/>
        <w:rPr>
          <w:rFonts w:ascii="Arial" w:cs="Arial" w:eastAsia="Arial" w:hAnsi="Arial"/>
          <w:b w:val="1"/>
        </w:rPr>
      </w:pPr>
      <w:r w:rsidDel="00000000" w:rsidR="00000000" w:rsidRPr="00000000">
        <w:rPr>
          <w:rFonts w:ascii="Arial" w:cs="Arial" w:eastAsia="Arial" w:hAnsi="Arial"/>
          <w:b w:val="1"/>
          <w:rtl w:val="0"/>
        </w:rPr>
        <w:t xml:space="preserve">Project 1:</w:t>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Compare and contrast Passive, Active, and Bulk cellular transport mechanisms. </w:t>
      </w:r>
    </w:p>
    <w:p w:rsidR="00000000" w:rsidDel="00000000" w:rsidP="00000000" w:rsidRDefault="00000000" w:rsidRPr="00000000" w14:paraId="00000009">
      <w:pPr>
        <w:ind w:left="0" w:firstLine="0"/>
        <w:rPr>
          <w:rFonts w:ascii="Arial" w:cs="Arial" w:eastAsia="Arial" w:hAnsi="Arial"/>
        </w:rPr>
      </w:pPr>
      <w:r w:rsidDel="00000000" w:rsidR="00000000" w:rsidRPr="00000000">
        <w:rPr>
          <w:rFonts w:ascii="Arial" w:cs="Arial" w:eastAsia="Arial" w:hAnsi="Arial"/>
          <w:rtl w:val="0"/>
        </w:rPr>
        <w:t xml:space="preserve">Why do cells need three (Passive-, Active-, and Bulk-transport) types of transport mechanisms?</w:t>
      </w:r>
    </w:p>
    <w:p w:rsidR="00000000" w:rsidDel="00000000" w:rsidP="00000000" w:rsidRDefault="00000000" w:rsidRPr="00000000" w14:paraId="0000000A">
      <w:pPr>
        <w:ind w:left="0" w:firstLine="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Describe the structure(s) of the plasma membrane that allows it to be “selectively permeable.”</w:t>
      </w:r>
    </w:p>
    <w:p w:rsidR="00000000" w:rsidDel="00000000" w:rsidP="00000000" w:rsidRDefault="00000000" w:rsidRPr="00000000" w14:paraId="0000000B">
      <w:pPr>
        <w:ind w:left="0" w:firstLine="0"/>
        <w:rPr>
          <w:rFonts w:ascii="Arial" w:cs="Arial" w:eastAsia="Arial" w:hAnsi="Arial"/>
          <w:b w:val="1"/>
        </w:rPr>
      </w:pPr>
      <w:r w:rsidDel="00000000" w:rsidR="00000000" w:rsidRPr="00000000">
        <w:rPr>
          <w:rFonts w:ascii="Arial" w:cs="Arial" w:eastAsia="Arial" w:hAnsi="Arial"/>
          <w:b w:val="1"/>
          <w:rtl w:val="0"/>
        </w:rPr>
        <w:t xml:space="preserve">Project 2:</w:t>
      </w:r>
    </w:p>
    <w:p w:rsidR="00000000" w:rsidDel="00000000" w:rsidP="00000000" w:rsidRDefault="00000000" w:rsidRPr="00000000" w14:paraId="0000000C">
      <w:pPr>
        <w:ind w:left="0" w:firstLine="0"/>
        <w:rPr>
          <w:rFonts w:ascii="Arial" w:cs="Arial" w:eastAsia="Arial" w:hAnsi="Arial"/>
        </w:rPr>
      </w:pPr>
      <w:r w:rsidDel="00000000" w:rsidR="00000000" w:rsidRPr="00000000">
        <w:rPr>
          <w:rFonts w:ascii="Arial" w:cs="Arial" w:eastAsia="Arial" w:hAnsi="Arial"/>
          <w:rtl w:val="0"/>
        </w:rPr>
        <w:t xml:space="preserve">Find the correct answers to the end of the chapter “Review Questions.” Note the page number on which you found the answer. Be prepared to share and explain your answers in a group setting. </w:t>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Project 3:</w:t>
      </w:r>
    </w:p>
    <w:p w:rsidR="00000000" w:rsidDel="00000000" w:rsidP="00000000" w:rsidRDefault="00000000" w:rsidRPr="00000000" w14:paraId="0000000E">
      <w:pPr>
        <w:ind w:left="0" w:firstLine="0"/>
        <w:rPr>
          <w:rFonts w:ascii="Arial" w:cs="Arial" w:eastAsia="Arial" w:hAnsi="Arial"/>
        </w:rPr>
      </w:pPr>
      <w:r w:rsidDel="00000000" w:rsidR="00000000" w:rsidRPr="00000000">
        <w:rPr>
          <w:rFonts w:ascii="Arial" w:cs="Arial" w:eastAsia="Arial" w:hAnsi="Arial"/>
          <w:rtl w:val="0"/>
        </w:rPr>
        <w:t xml:space="preserve">Answer the end of the chapter “Critical Thinking Questions.”</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728" w:left="1152" w:right="1152"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-612766</wp:posOffset>
          </wp:positionH>
          <wp:positionV relativeFrom="paragraph">
            <wp:posOffset>10688</wp:posOffset>
          </wp:positionV>
          <wp:extent cx="7584656" cy="94888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47116" l="-1118" r="1118" t="19192"/>
                  <a:stretch>
                    <a:fillRect/>
                  </a:stretch>
                </pic:blipFill>
                <pic:spPr>
                  <a:xfrm>
                    <a:off x="0" y="0"/>
                    <a:ext cx="7584656" cy="948889"/>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
              <a:graphic>
                <a:graphicData uri="http://schemas.microsoft.com/office/word/2010/wordprocessingShape">
                  <wps:wsp>
                    <wps:cNvSpPr/>
                    <wps:cNvPr id="2" name="Shape 2"/>
                    <wps:spPr>
                      <a:xfrm>
                        <a:off x="3297808" y="3077690"/>
                        <a:ext cx="4096385" cy="1404620"/>
                      </a:xfrm>
                      <a:prstGeom prst="rect">
                        <a:avLst/>
                      </a:prstGeom>
                      <a:noFill/>
                      <a:ln>
                        <a:noFill/>
                      </a:ln>
                    </wps:spPr>
                    <wps:txbx>
                      <w:txbxContent>
                        <w:p w:rsidR="00000000" w:rsidDel="00000000" w:rsidP="00000000" w:rsidRDefault="00000000" w:rsidRPr="00000000">
                          <w:pPr>
                            <w:spacing w:after="240" w:before="120" w:line="240"/>
                            <w:ind w:left="575.9999847412109" w:right="0" w:firstLine="575.9999847412109"/>
                            <w:jc w:val="left"/>
                            <w:textDirection w:val="btLr"/>
                          </w:pPr>
                          <w:r w:rsidDel="00000000" w:rsidR="00000000" w:rsidRPr="00000000">
                            <w:rPr>
                              <w:rFonts w:ascii="Calibri" w:cs="Calibri" w:eastAsia="Calibri" w:hAnsi="Calibri"/>
                              <w:b w:val="1"/>
                              <w:i w:val="0"/>
                              <w:smallCaps w:val="0"/>
                              <w:strike w:val="0"/>
                              <w:color w:val="ffffff"/>
                              <w:sz w:val="48"/>
                              <w:vertAlign w:val="baseline"/>
                            </w:rPr>
                            <w:t xml:space="preserve">Biology Assessment Activity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40" w:before="120" w:lineRule="auto"/>
        <w:ind w:lef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12" w:val="single"/>
      </w:pBdr>
      <w:spacing w:before="480" w:lineRule="auto"/>
      <w:ind w:left="0"/>
    </w:pPr>
    <w:rPr>
      <w:b w:val="1"/>
      <w:color w:val="1f3864"/>
      <w:sz w:val="48"/>
      <w:szCs w:val="48"/>
    </w:rPr>
  </w:style>
  <w:style w:type="paragraph" w:styleId="Heading2">
    <w:name w:val="heading 2"/>
    <w:basedOn w:val="Normal"/>
    <w:next w:val="Normal"/>
    <w:pPr>
      <w:spacing w:after="80" w:before="240" w:lineRule="auto"/>
    </w:pPr>
    <w:rPr>
      <w:b w:val="1"/>
      <w:color w:val="1f4e79"/>
      <w:sz w:val="48"/>
      <w:szCs w:val="48"/>
    </w:rPr>
  </w:style>
  <w:style w:type="paragraph" w:styleId="Heading3">
    <w:name w:val="heading 3"/>
    <w:basedOn w:val="Normal"/>
    <w:next w:val="Normal"/>
    <w:pPr>
      <w:spacing w:after="80" w:before="200" w:lineRule="auto"/>
    </w:pPr>
    <w:rPr>
      <w:rFonts w:ascii="Calibri" w:cs="Calibri" w:eastAsia="Calibri" w:hAnsi="Calibri"/>
      <w:b w:val="1"/>
      <w:color w:val="171717"/>
      <w:sz w:val="36"/>
      <w:szCs w:val="36"/>
    </w:rPr>
  </w:style>
  <w:style w:type="paragraph" w:styleId="Heading4">
    <w:name w:val="heading 4"/>
    <w:basedOn w:val="Normal"/>
    <w:next w:val="Normal"/>
    <w:pPr>
      <w:spacing w:after="80" w:before="120" w:lineRule="auto"/>
    </w:pPr>
    <w:rPr>
      <w:rFonts w:ascii="Calibri" w:cs="Calibri" w:eastAsia="Calibri" w:hAnsi="Calibri"/>
      <w:b w:val="1"/>
      <w:color w:val="171717"/>
      <w:sz w:val="28"/>
      <w:szCs w:val="28"/>
    </w:rPr>
  </w:style>
  <w:style w:type="paragraph" w:styleId="Heading5">
    <w:name w:val="heading 5"/>
    <w:basedOn w:val="Normal"/>
    <w:next w:val="Normal"/>
    <w:pPr>
      <w:spacing w:after="80" w:before="200" w:lineRule="auto"/>
    </w:pPr>
    <w:rPr>
      <w:rFonts w:ascii="Calibri" w:cs="Calibri" w:eastAsia="Calibri" w:hAnsi="Calibri"/>
      <w:color w:val="5b9bd5"/>
    </w:rPr>
  </w:style>
  <w:style w:type="paragraph" w:styleId="Heading6">
    <w:name w:val="heading 6"/>
    <w:basedOn w:val="Normal"/>
    <w:next w:val="Normal"/>
    <w:pPr>
      <w:spacing w:after="100" w:before="280" w:lineRule="auto"/>
    </w:pPr>
    <w:rPr>
      <w:rFonts w:ascii="Calibri" w:cs="Calibri" w:eastAsia="Calibri" w:hAnsi="Calibri"/>
      <w:i w:val="1"/>
      <w:color w:val="5b9bd5"/>
    </w:rPr>
  </w:style>
  <w:style w:type="paragraph" w:styleId="Title">
    <w:name w:val="Title"/>
    <w:basedOn w:val="Normal"/>
    <w:next w:val="Normal"/>
    <w:pPr>
      <w:pBdr>
        <w:top w:color="adcdea" w:space="10" w:sz="8" w:val="single"/>
        <w:bottom w:color="a5a5a5" w:space="15" w:sz="24" w:val="single"/>
      </w:pBdr>
      <w:jc w:val="center"/>
    </w:pPr>
    <w:rPr>
      <w:rFonts w:ascii="Calibri" w:cs="Calibri" w:eastAsia="Calibri" w:hAnsi="Calibri"/>
      <w:i w:val="1"/>
      <w:color w:val="1e4d78"/>
      <w:sz w:val="60"/>
      <w:szCs w:val="60"/>
    </w:rPr>
  </w:style>
  <w:style w:type="paragraph" w:styleId="Subtitle">
    <w:name w:val="Subtitle"/>
    <w:basedOn w:val="Normal"/>
    <w:next w:val="Normal"/>
    <w:pPr>
      <w:spacing w:after="900" w:before="200" w:lineRule="auto"/>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